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272" w:rsidRPr="003C4272" w:rsidRDefault="003C4272" w:rsidP="00FF5418">
      <w:pPr>
        <w:spacing w:after="0"/>
        <w:rPr>
          <w:rFonts w:ascii="Tahoma" w:hAnsi="Tahoma" w:cs="Tahoma"/>
          <w:color w:val="1F3864" w:themeColor="accent5" w:themeShade="80"/>
        </w:rPr>
      </w:pPr>
    </w:p>
    <w:p w:rsidR="001A2683" w:rsidRPr="003C4272" w:rsidRDefault="001A2683" w:rsidP="00FF5418">
      <w:pPr>
        <w:spacing w:after="0"/>
        <w:rPr>
          <w:rFonts w:ascii="Tahoma" w:hAnsi="Tahoma" w:cs="Tahoma"/>
          <w:color w:val="1F3864" w:themeColor="accent5" w:themeShade="80"/>
        </w:rPr>
      </w:pPr>
      <w:r w:rsidRPr="003C4272">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0DC24AE3" wp14:editId="71BF97EA">
                <wp:simplePos x="0" y="0"/>
                <wp:positionH relativeFrom="margin">
                  <wp:posOffset>-1558925</wp:posOffset>
                </wp:positionH>
                <wp:positionV relativeFrom="paragraph">
                  <wp:posOffset>-137160</wp:posOffset>
                </wp:positionV>
                <wp:extent cx="5111262" cy="561975"/>
                <wp:effectExtent l="0" t="0" r="0" b="9525"/>
                <wp:wrapNone/>
                <wp:docPr id="5" name="Rounded Rectangle 5"/>
                <wp:cNvGraphicFramePr/>
                <a:graphic xmlns:a="http://schemas.openxmlformats.org/drawingml/2006/main">
                  <a:graphicData uri="http://schemas.microsoft.com/office/word/2010/wordprocessingShape">
                    <wps:wsp>
                      <wps:cNvSpPr/>
                      <wps:spPr>
                        <a:xfrm flipH="1">
                          <a:off x="0" y="0"/>
                          <a:ext cx="5111262" cy="56197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2683" w:rsidRPr="001A2683" w:rsidRDefault="003C4272" w:rsidP="001A2683">
                            <w:pPr>
                              <w:spacing w:line="271" w:lineRule="auto"/>
                              <w:jc w:val="center"/>
                              <w:rPr>
                                <w:rFonts w:ascii="Tahoma" w:hAnsi="Tahoma" w:cs="Tahoma"/>
                                <w:b/>
                                <w:bCs/>
                                <w:color w:val="1F3864" w:themeColor="accent5" w:themeShade="80"/>
                                <w:sz w:val="32"/>
                                <w:szCs w:val="40"/>
                              </w:rPr>
                            </w:pPr>
                            <w:r>
                              <w:rPr>
                                <w:rFonts w:ascii="Tahoma" w:hAnsi="Tahoma" w:cs="Tahoma"/>
                                <w:b/>
                                <w:color w:val="1F3864" w:themeColor="accent5" w:themeShade="80"/>
                                <w:sz w:val="36"/>
                                <w:szCs w:val="40"/>
                              </w:rPr>
                              <w:t xml:space="preserve">                       </w:t>
                            </w:r>
                            <w:r w:rsidR="00BC1347">
                              <w:rPr>
                                <w:rFonts w:ascii="Tahoma" w:hAnsi="Tahoma" w:cs="Tahoma"/>
                                <w:b/>
                                <w:color w:val="1F3864" w:themeColor="accent5" w:themeShade="80"/>
                                <w:sz w:val="36"/>
                                <w:szCs w:val="40"/>
                              </w:rPr>
                              <w:t>In the role of leader</w:t>
                            </w:r>
                          </w:p>
                          <w:p w:rsidR="001A2683" w:rsidRPr="009037C8" w:rsidRDefault="001A2683" w:rsidP="001A2683">
                            <w:pPr>
                              <w:shd w:val="clear" w:color="auto" w:fill="FFE265"/>
                              <w:jc w:val="center"/>
                              <w:rPr>
                                <w:rFonts w:ascii="Tahoma" w:hAnsi="Tahoma" w:cs="Tahoma"/>
                                <w:b/>
                                <w:color w:val="1F3864" w:themeColor="accent5" w:themeShade="8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24AE3" id="Rounded Rectangle 5" o:spid="_x0000_s1026" style="position:absolute;margin-left:-122.75pt;margin-top:-10.8pt;width:402.45pt;height:44.2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" fillcolor="#ffe265" stroked="f" strokeweight="1pt">
                <v:stroke joinstyle="miter"/>
                <v:textbox>
                  <w:txbxContent>
                    <w:p w:rsidR="001A2683" w:rsidRPr="001A2683" w:rsidRDefault="003C4272" w:rsidP="001A2683">
                      <w:pPr>
                        <w:spacing w:line="271" w:lineRule="auto"/>
                        <w:jc w:val="center"/>
                        <w:rPr>
                          <w:rFonts w:ascii="Tahoma" w:hAnsi="Tahoma" w:cs="Tahoma"/>
                          <w:b/>
                          <w:bCs/>
                          <w:color w:val="1F3864" w:themeColor="accent5" w:themeShade="80"/>
                          <w:sz w:val="32"/>
                          <w:szCs w:val="40"/>
                        </w:rPr>
                      </w:pPr>
                      <w:r>
                        <w:rPr>
                          <w:rFonts w:ascii="Tahoma" w:hAnsi="Tahoma" w:cs="Tahoma"/>
                          <w:b/>
                          <w:color w:val="1F3864" w:themeColor="accent5" w:themeShade="80"/>
                          <w:sz w:val="36"/>
                          <w:szCs w:val="40"/>
                        </w:rPr>
                        <w:t xml:space="preserve">                       </w:t>
                      </w:r>
                      <w:r w:rsidR="00BC1347">
                        <w:rPr>
                          <w:rFonts w:ascii="Tahoma" w:hAnsi="Tahoma" w:cs="Tahoma"/>
                          <w:b/>
                          <w:color w:val="1F3864" w:themeColor="accent5" w:themeShade="80"/>
                          <w:sz w:val="36"/>
                          <w:szCs w:val="40"/>
                        </w:rPr>
                        <w:t>In the role of leader</w:t>
                      </w:r>
                    </w:p>
                    <w:p w:rsidR="001A2683" w:rsidRPr="009037C8" w:rsidRDefault="001A2683" w:rsidP="001A2683">
                      <w:pPr>
                        <w:shd w:val="clear" w:color="auto" w:fill="FFE265"/>
                        <w:jc w:val="center"/>
                        <w:rPr>
                          <w:rFonts w:ascii="Tahoma" w:hAnsi="Tahoma" w:cs="Tahoma"/>
                          <w:b/>
                          <w:color w:val="1F3864" w:themeColor="accent5" w:themeShade="80"/>
                          <w:sz w:val="10"/>
                        </w:rPr>
                      </w:pPr>
                    </w:p>
                  </w:txbxContent>
                </v:textbox>
                <w10:wrap anchorx="margin"/>
              </v:roundrect>
            </w:pict>
          </mc:Fallback>
        </mc:AlternateContent>
      </w:r>
    </w:p>
    <w:p w:rsidR="001A2683" w:rsidRPr="003C4272" w:rsidRDefault="001A2683" w:rsidP="00FF5418">
      <w:pPr>
        <w:spacing w:after="0"/>
        <w:rPr>
          <w:rFonts w:ascii="Tahoma" w:hAnsi="Tahoma" w:cs="Tahoma"/>
          <w:color w:val="1F3864" w:themeColor="accent5" w:themeShade="80"/>
        </w:rPr>
      </w:pPr>
    </w:p>
    <w:p w:rsidR="003C4272" w:rsidRPr="003C4272" w:rsidRDefault="003C4272" w:rsidP="00FF5418">
      <w:pPr>
        <w:spacing w:after="0"/>
        <w:rPr>
          <w:rFonts w:ascii="Tahoma" w:hAnsi="Tahoma" w:cs="Tahoma"/>
          <w:color w:val="1F3864" w:themeColor="accent5" w:themeShade="80"/>
        </w:rPr>
      </w:pPr>
    </w:p>
    <w:p w:rsidR="003C4272" w:rsidRDefault="003C4272" w:rsidP="00FF5418">
      <w:pPr>
        <w:suppressAutoHyphens/>
        <w:autoSpaceDE w:val="0"/>
        <w:autoSpaceDN w:val="0"/>
        <w:adjustRightInd w:val="0"/>
        <w:spacing w:after="0" w:line="271" w:lineRule="auto"/>
        <w:textAlignment w:val="center"/>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Check off </w:t>
      </w:r>
      <w:r w:rsidRPr="00FF5418">
        <w:rPr>
          <w:rFonts w:ascii="Tahoma" w:eastAsiaTheme="minorEastAsia" w:hAnsi="Tahoma" w:cs="Tahoma"/>
          <w:color w:val="1F3864" w:themeColor="accent5" w:themeShade="80"/>
          <w:lang w:eastAsia="en-IN"/>
        </w:rPr>
        <w:sym w:font="Wingdings 2" w:char="F052"/>
      </w:r>
      <w:r w:rsidRPr="00FF5418">
        <w:rPr>
          <w:rFonts w:ascii="Tahoma" w:eastAsiaTheme="minorEastAsia" w:hAnsi="Tahoma" w:cs="Tahoma"/>
          <w:color w:val="1F3864" w:themeColor="accent5" w:themeShade="80"/>
          <w:lang w:eastAsia="en-IN"/>
        </w:rPr>
        <w:t xml:space="preserve"> each item when you have considered how it applies to your situation and decided what you must do.</w:t>
      </w:r>
      <w:bookmarkStart w:id="0" w:name="_GoBack"/>
      <w:bookmarkEnd w:id="0"/>
    </w:p>
    <w:p w:rsidR="00FF5418" w:rsidRPr="00FF5418" w:rsidRDefault="00FF5418" w:rsidP="00FF5418">
      <w:pPr>
        <w:suppressAutoHyphens/>
        <w:autoSpaceDE w:val="0"/>
        <w:autoSpaceDN w:val="0"/>
        <w:adjustRightInd w:val="0"/>
        <w:spacing w:after="0" w:line="271" w:lineRule="auto"/>
        <w:textAlignment w:val="center"/>
        <w:rPr>
          <w:rFonts w:ascii="Tahoma" w:eastAsiaTheme="minorEastAsia" w:hAnsi="Tahoma" w:cs="Tahoma"/>
          <w:color w:val="1F3864" w:themeColor="accent5" w:themeShade="80"/>
          <w:lang w:eastAsia="en-IN"/>
        </w:rPr>
      </w:pPr>
    </w:p>
    <w:p w:rsidR="003C4272" w:rsidRPr="00FF5418" w:rsidRDefault="003C4272" w:rsidP="00FF5418">
      <w:pPr>
        <w:suppressAutoHyphens/>
        <w:autoSpaceDE w:val="0"/>
        <w:autoSpaceDN w:val="0"/>
        <w:adjustRightInd w:val="0"/>
        <w:spacing w:before="120" w:after="0" w:line="271" w:lineRule="auto"/>
        <w:jc w:val="both"/>
        <w:textAlignment w:val="center"/>
        <w:rPr>
          <w:rFonts w:ascii="Tahoma" w:eastAsiaTheme="minorEastAsia" w:hAnsi="Tahoma" w:cs="Tahoma"/>
          <w:b/>
          <w:color w:val="1F3864" w:themeColor="accent5" w:themeShade="80"/>
          <w:sz w:val="28"/>
          <w:lang w:eastAsia="en-IN"/>
        </w:rPr>
      </w:pPr>
      <w:r w:rsidRPr="00FF5418">
        <w:rPr>
          <w:rFonts w:ascii="Tahoma" w:eastAsiaTheme="minorEastAsia" w:hAnsi="Tahoma" w:cs="Tahoma"/>
          <w:b/>
          <w:color w:val="1F3864" w:themeColor="accent5" w:themeShade="80"/>
          <w:sz w:val="28"/>
          <w:lang w:eastAsia="en-IN"/>
        </w:rPr>
        <w:t xml:space="preserve">Identify </w:t>
      </w:r>
      <w:r w:rsidRPr="00FF5418">
        <w:rPr>
          <w:rFonts w:ascii="Tahoma" w:eastAsiaTheme="minorEastAsia" w:hAnsi="Tahoma" w:cs="Tahoma"/>
          <w:b/>
          <w:color w:val="1F3864" w:themeColor="accent5" w:themeShade="80"/>
          <w:sz w:val="28"/>
          <w:lang w:eastAsia="en-IN"/>
        </w:rPr>
        <w:t>personal support</w:t>
      </w:r>
    </w:p>
    <w:p w:rsidR="003C4272" w:rsidRPr="00FF5418" w:rsidRDefault="003C4272" w:rsidP="00FF5418">
      <w:pPr>
        <w:pStyle w:val="ListParagraph"/>
        <w:numPr>
          <w:ilvl w:val="0"/>
          <w:numId w:val="2"/>
        </w:numPr>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sdt>
        <w:sdtPr>
          <w:rPr>
            <w:rFonts w:ascii="Tahoma" w:eastAsiaTheme="minorEastAsia" w:hAnsi="Tahoma" w:cs="Tahoma"/>
            <w:color w:val="1F3864" w:themeColor="accent5" w:themeShade="80"/>
            <w:lang w:eastAsia="en-IN"/>
          </w:rPr>
          <w:id w:val="879286746"/>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‘Champions’</w:t>
      </w:r>
      <w:r w:rsidRPr="00FF5418">
        <w:rPr>
          <w:rFonts w:ascii="Tahoma" w:eastAsiaTheme="minorEastAsia" w:hAnsi="Tahoma" w:cs="Tahoma"/>
          <w:color w:val="1F3864" w:themeColor="accent5" w:themeShade="80"/>
          <w:lang w:eastAsia="en-IN"/>
        </w:rPr>
        <w:t xml:space="preserve"> -who support your ideas and help you achieve them </w:t>
      </w:r>
    </w:p>
    <w:p w:rsidR="003C4272" w:rsidRPr="00FF5418" w:rsidRDefault="003C4272" w:rsidP="00FF5418">
      <w:pPr>
        <w:pStyle w:val="ListParagraph"/>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2"/>
        </w:numPr>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044719765"/>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‘Critical friends’</w:t>
      </w:r>
      <w:r w:rsidRPr="00FF5418">
        <w:rPr>
          <w:rFonts w:ascii="Tahoma" w:eastAsiaTheme="minorEastAsia" w:hAnsi="Tahoma" w:cs="Tahoma"/>
          <w:color w:val="1F3864" w:themeColor="accent5" w:themeShade="80"/>
          <w:lang w:eastAsia="en-IN"/>
        </w:rPr>
        <w:t xml:space="preserve"> who you trust for honest criticism that helps you learn and to avoid mistakes   </w:t>
      </w:r>
    </w:p>
    <w:p w:rsidR="003C4272" w:rsidRPr="00FF5418" w:rsidRDefault="003C4272" w:rsidP="00FF5418">
      <w:pPr>
        <w:pStyle w:val="ListParagraph"/>
        <w:spacing w:after="0"/>
        <w:ind w:left="284" w:hanging="284"/>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2"/>
        </w:numPr>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78400395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 xml:space="preserve">Peers </w:t>
      </w:r>
      <w:r w:rsidRPr="00FF5418">
        <w:rPr>
          <w:rFonts w:ascii="Tahoma" w:eastAsiaTheme="minorEastAsia" w:hAnsi="Tahoma" w:cs="Tahoma"/>
          <w:color w:val="1F3864" w:themeColor="accent5" w:themeShade="80"/>
          <w:lang w:eastAsia="en-IN"/>
        </w:rPr>
        <w:t>in similar leadership roles, with whom you can exchange ideas</w:t>
      </w:r>
    </w:p>
    <w:p w:rsidR="003C4272" w:rsidRPr="00FF5418" w:rsidRDefault="003C4272" w:rsidP="00FF5418">
      <w:pPr>
        <w:pStyle w:val="ListParagraph"/>
        <w:spacing w:after="0"/>
        <w:ind w:left="284" w:hanging="284"/>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2"/>
        </w:numPr>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09143921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Emotional support</w:t>
      </w:r>
      <w:r w:rsidR="00FF5418"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color w:val="1F3864" w:themeColor="accent5" w:themeShade="80"/>
          <w:lang w:eastAsia="en-IN"/>
        </w:rPr>
        <w:t>People outside of the circle you lead, with whom you can be honest about your feelings, frustrations and successes.</w:t>
      </w:r>
    </w:p>
    <w:p w:rsidR="003C4272" w:rsidRPr="00FF5418" w:rsidRDefault="003C4272" w:rsidP="00FF5418">
      <w:pPr>
        <w:pStyle w:val="ListParagraph"/>
        <w:spacing w:after="0"/>
        <w:ind w:left="284" w:hanging="284"/>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2"/>
        </w:numPr>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50852633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Friends and family,</w:t>
      </w:r>
      <w:r w:rsidRPr="00FF5418">
        <w:rPr>
          <w:rFonts w:ascii="Tahoma" w:eastAsiaTheme="minorEastAsia" w:hAnsi="Tahoma" w:cs="Tahoma"/>
          <w:color w:val="1F3864" w:themeColor="accent5" w:themeShade="80"/>
          <w:lang w:eastAsia="en-IN"/>
        </w:rPr>
        <w:t xml:space="preserve"> so you can step out of leadership roles at times and be yourself</w:t>
      </w:r>
    </w:p>
    <w:p w:rsidR="003C4272" w:rsidRPr="00FF5418" w:rsidRDefault="003C4272" w:rsidP="00FF5418">
      <w:pPr>
        <w:pStyle w:val="ListParagraph"/>
        <w:spacing w:after="0"/>
        <w:ind w:left="284" w:hanging="284"/>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2"/>
        </w:numPr>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4146755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A mentor</w:t>
      </w:r>
      <w:r w:rsidRPr="00FF5418">
        <w:rPr>
          <w:rFonts w:ascii="Tahoma" w:eastAsiaTheme="minorEastAsia" w:hAnsi="Tahoma" w:cs="Tahoma"/>
          <w:color w:val="1F3864" w:themeColor="accent5" w:themeShade="80"/>
          <w:lang w:eastAsia="en-IN"/>
        </w:rPr>
        <w:t xml:space="preserve"> Someone who can share relevant experience and advice </w:t>
      </w:r>
    </w:p>
    <w:p w:rsidR="003C4272" w:rsidRPr="00FF5418" w:rsidRDefault="003C4272" w:rsidP="00FF5418">
      <w:pPr>
        <w:pStyle w:val="ListParagraph"/>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2"/>
        </w:numPr>
        <w:suppressAutoHyphens/>
        <w:autoSpaceDE w:val="0"/>
        <w:autoSpaceDN w:val="0"/>
        <w:adjustRightInd w:val="0"/>
        <w:spacing w:before="120" w:after="0" w:line="271" w:lineRule="auto"/>
        <w:ind w:left="284" w:hanging="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715969260"/>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A coach</w:t>
      </w:r>
      <w:r w:rsidRPr="00FF5418">
        <w:rPr>
          <w:rFonts w:ascii="Tahoma" w:eastAsiaTheme="minorEastAsia" w:hAnsi="Tahoma" w:cs="Tahoma"/>
          <w:color w:val="1F3864" w:themeColor="accent5" w:themeShade="80"/>
          <w:lang w:eastAsia="en-IN"/>
        </w:rPr>
        <w:t xml:space="preserve"> A neutral experienced person who acts as a confidential sounding board for your thoughts).</w:t>
      </w:r>
    </w:p>
    <w:p w:rsidR="003C4272" w:rsidRPr="00FF5418" w:rsidRDefault="003C4272" w:rsidP="00FF5418">
      <w:pPr>
        <w:pStyle w:val="ListParagraph"/>
        <w:spacing w:after="0"/>
        <w:rPr>
          <w:rFonts w:ascii="Tahoma" w:eastAsiaTheme="minorEastAsia" w:hAnsi="Tahoma" w:cs="Tahoma"/>
          <w:color w:val="1F3864" w:themeColor="accent5" w:themeShade="80"/>
          <w:lang w:eastAsia="en-IN"/>
        </w:rPr>
      </w:pPr>
    </w:p>
    <w:p w:rsidR="00FF5418" w:rsidRPr="00FF5418" w:rsidRDefault="00FF5418" w:rsidP="00FF5418">
      <w:pPr>
        <w:suppressAutoHyphens/>
        <w:autoSpaceDE w:val="0"/>
        <w:autoSpaceDN w:val="0"/>
        <w:adjustRightInd w:val="0"/>
        <w:spacing w:after="0" w:line="271" w:lineRule="auto"/>
        <w:textAlignment w:val="center"/>
        <w:rPr>
          <w:rFonts w:ascii="Tahoma" w:eastAsiaTheme="minorEastAsia" w:hAnsi="Tahoma" w:cs="Tahoma"/>
          <w:b/>
          <w:color w:val="1F3864" w:themeColor="accent5" w:themeShade="80"/>
          <w:lang w:eastAsia="en-IN"/>
        </w:rPr>
      </w:pPr>
    </w:p>
    <w:p w:rsidR="003C4272" w:rsidRPr="00FF5418" w:rsidRDefault="003C4272" w:rsidP="00FF5418">
      <w:pPr>
        <w:suppressAutoHyphens/>
        <w:autoSpaceDE w:val="0"/>
        <w:autoSpaceDN w:val="0"/>
        <w:adjustRightInd w:val="0"/>
        <w:spacing w:after="0" w:line="271" w:lineRule="auto"/>
        <w:textAlignment w:val="center"/>
        <w:rPr>
          <w:rFonts w:ascii="Tahoma" w:eastAsiaTheme="minorEastAsia" w:hAnsi="Tahoma" w:cs="Tahoma"/>
          <w:b/>
          <w:color w:val="1F3864" w:themeColor="accent5" w:themeShade="80"/>
          <w:sz w:val="28"/>
          <w:lang w:eastAsia="en-IN"/>
        </w:rPr>
      </w:pPr>
      <w:r w:rsidRPr="00FF5418">
        <w:rPr>
          <w:rFonts w:ascii="Tahoma" w:eastAsiaTheme="minorEastAsia" w:hAnsi="Tahoma" w:cs="Tahoma"/>
          <w:b/>
          <w:color w:val="1F3864" w:themeColor="accent5" w:themeShade="80"/>
          <w:sz w:val="28"/>
          <w:lang w:eastAsia="en-IN"/>
        </w:rPr>
        <w:t xml:space="preserve">Create an inspiring vision  </w:t>
      </w:r>
    </w:p>
    <w:p w:rsidR="003C4272" w:rsidRPr="00FF5418" w:rsidRDefault="003C4272" w:rsidP="00FF5418">
      <w:pPr>
        <w:pStyle w:val="ListParagraph"/>
        <w:numPr>
          <w:ilvl w:val="0"/>
          <w:numId w:val="3"/>
        </w:numPr>
        <w:suppressAutoHyphens/>
        <w:autoSpaceDE w:val="0"/>
        <w:autoSpaceDN w:val="0"/>
        <w:adjustRightInd w:val="0"/>
        <w:spacing w:before="120" w:after="0" w:line="271" w:lineRule="auto"/>
        <w:ind w:left="426"/>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784793145"/>
          <w14:checkbox>
            <w14:checked w14:val="0"/>
            <w14:checkedState w14:val="2612" w14:font="MS Gothic"/>
            <w14:uncheckedState w14:val="2610" w14:font="MS Gothic"/>
          </w14:checkbox>
        </w:sdtPr>
        <w:sdtContent>
          <w:r w:rsidR="00FF5418">
            <w:rPr>
              <w:rFonts w:ascii="MS Gothic" w:eastAsia="MS Gothic" w:hAnsi="MS Gothic" w:cs="Tahoma" w:hint="eastAsia"/>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Be clear of your aims</w:t>
      </w:r>
      <w:r w:rsidRPr="00FF5418">
        <w:rPr>
          <w:rFonts w:ascii="Tahoma" w:eastAsiaTheme="minorEastAsia" w:hAnsi="Tahoma" w:cs="Tahoma"/>
          <w:color w:val="1F3864" w:themeColor="accent5" w:themeShade="80"/>
          <w:lang w:eastAsia="en-IN"/>
        </w:rPr>
        <w:t xml:space="preserve"> Consider this before taking on a leadership role. Think through what you want to accomplish in the role: What could you help to improve? What are your goals? What would the signs of success? </w:t>
      </w:r>
    </w:p>
    <w:p w:rsidR="003C4272" w:rsidRPr="00FF5418" w:rsidRDefault="003C4272" w:rsidP="00FF5418">
      <w:pPr>
        <w:pStyle w:val="ListParagraph"/>
        <w:suppressAutoHyphens/>
        <w:autoSpaceDE w:val="0"/>
        <w:autoSpaceDN w:val="0"/>
        <w:adjustRightInd w:val="0"/>
        <w:spacing w:before="120" w:after="0" w:line="271" w:lineRule="auto"/>
        <w:ind w:left="426"/>
        <w:jc w:val="both"/>
        <w:textAlignment w:val="center"/>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3"/>
        </w:numPr>
        <w:suppressAutoHyphens/>
        <w:autoSpaceDE w:val="0"/>
        <w:autoSpaceDN w:val="0"/>
        <w:adjustRightInd w:val="0"/>
        <w:spacing w:before="120" w:after="0" w:line="271" w:lineRule="auto"/>
        <w:ind w:left="426"/>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682160440"/>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Consider the appeal:</w:t>
      </w:r>
      <w:r w:rsidRPr="00FF5418">
        <w:rPr>
          <w:rFonts w:ascii="Tahoma" w:eastAsiaTheme="minorEastAsia" w:hAnsi="Tahoma" w:cs="Tahoma"/>
          <w:color w:val="1F3864" w:themeColor="accent5" w:themeShade="80"/>
          <w:lang w:eastAsia="en-IN"/>
        </w:rPr>
        <w:t xml:space="preserve"> why would your vision appeal to most or all of those you need onside in order to bring it into being? What is in it for them?</w:t>
      </w:r>
    </w:p>
    <w:p w:rsidR="003C4272" w:rsidRPr="00FF5418" w:rsidRDefault="003C4272" w:rsidP="00FF5418">
      <w:pPr>
        <w:pStyle w:val="ListParagraph"/>
        <w:suppressAutoHyphens/>
        <w:autoSpaceDE w:val="0"/>
        <w:autoSpaceDN w:val="0"/>
        <w:adjustRightInd w:val="0"/>
        <w:spacing w:before="120" w:after="0" w:line="271" w:lineRule="auto"/>
        <w:ind w:left="426"/>
        <w:jc w:val="both"/>
        <w:textAlignment w:val="center"/>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3"/>
        </w:numPr>
        <w:suppressAutoHyphens/>
        <w:autoSpaceDE w:val="0"/>
        <w:autoSpaceDN w:val="0"/>
        <w:adjustRightInd w:val="0"/>
        <w:spacing w:before="120" w:after="0" w:line="271" w:lineRule="auto"/>
        <w:ind w:left="426"/>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744598714"/>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 xml:space="preserve">Sum it </w:t>
      </w:r>
      <w:r w:rsidR="00FF5418" w:rsidRPr="00FF5418">
        <w:rPr>
          <w:rFonts w:ascii="Tahoma" w:eastAsiaTheme="minorEastAsia" w:hAnsi="Tahoma" w:cs="Tahoma"/>
          <w:b/>
          <w:color w:val="1F3864" w:themeColor="accent5" w:themeShade="80"/>
          <w:lang w:eastAsia="en-IN"/>
        </w:rPr>
        <w:t xml:space="preserve">up </w:t>
      </w:r>
      <w:r w:rsidR="00FF5418" w:rsidRPr="00FF5418">
        <w:rPr>
          <w:rFonts w:ascii="Tahoma" w:eastAsiaTheme="minorEastAsia" w:hAnsi="Tahoma" w:cs="Tahoma"/>
          <w:color w:val="1F3864" w:themeColor="accent5" w:themeShade="80"/>
          <w:lang w:eastAsia="en-IN"/>
        </w:rPr>
        <w:t>Put</w:t>
      </w:r>
      <w:r w:rsidRPr="00FF5418">
        <w:rPr>
          <w:rFonts w:ascii="Tahoma" w:eastAsiaTheme="minorEastAsia" w:hAnsi="Tahoma" w:cs="Tahoma"/>
          <w:color w:val="1F3864" w:themeColor="accent5" w:themeShade="80"/>
          <w:lang w:eastAsia="en-IN"/>
        </w:rPr>
        <w:t xml:space="preserve"> your initial vision into a few words and, ideally, a compelling image. Be able to state this, easily, if asked what you want to achieve.  </w:t>
      </w:r>
    </w:p>
    <w:p w:rsidR="003C4272" w:rsidRPr="00FF5418" w:rsidRDefault="003C4272" w:rsidP="00FF5418">
      <w:pPr>
        <w:pStyle w:val="ListParagraph"/>
        <w:numPr>
          <w:ilvl w:val="0"/>
          <w:numId w:val="3"/>
        </w:numPr>
        <w:suppressAutoHyphens/>
        <w:autoSpaceDE w:val="0"/>
        <w:autoSpaceDN w:val="0"/>
        <w:adjustRightInd w:val="0"/>
        <w:spacing w:before="120" w:after="0" w:line="271" w:lineRule="auto"/>
        <w:ind w:left="426"/>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448517830"/>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 xml:space="preserve">Talk it through </w:t>
      </w:r>
      <w:r w:rsidRPr="00FF5418">
        <w:rPr>
          <w:rFonts w:ascii="Tahoma" w:eastAsiaTheme="minorEastAsia" w:hAnsi="Tahoma" w:cs="Tahoma"/>
          <w:color w:val="1F3864" w:themeColor="accent5" w:themeShade="80"/>
          <w:lang w:eastAsia="en-IN"/>
        </w:rPr>
        <w:t>When in role, discuss your vision with key stakeholders before broadcasting it widely. Take advice on how bes</w:t>
      </w:r>
      <w:r w:rsidR="00FF5418" w:rsidRPr="00FF5418">
        <w:rPr>
          <w:rFonts w:ascii="Tahoma" w:eastAsiaTheme="minorEastAsia" w:hAnsi="Tahoma" w:cs="Tahoma"/>
          <w:color w:val="1F3864" w:themeColor="accent5" w:themeShade="80"/>
          <w:lang w:eastAsia="en-IN"/>
        </w:rPr>
        <w:t>t to refine and communicate it.</w:t>
      </w:r>
    </w:p>
    <w:p w:rsidR="003C4272" w:rsidRPr="00FF5418" w:rsidRDefault="003C4272" w:rsidP="00FF5418">
      <w:pPr>
        <w:pStyle w:val="ListParagraph"/>
        <w:spacing w:after="0"/>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3"/>
        </w:numPr>
        <w:suppressAutoHyphens/>
        <w:autoSpaceDE w:val="0"/>
        <w:autoSpaceDN w:val="0"/>
        <w:adjustRightInd w:val="0"/>
        <w:spacing w:before="120" w:after="0" w:line="271" w:lineRule="auto"/>
        <w:ind w:left="425" w:hanging="357"/>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090502362"/>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 xml:space="preserve">Enable others to </w:t>
      </w:r>
      <w:r w:rsidR="00FF5418" w:rsidRPr="00FF5418">
        <w:rPr>
          <w:rFonts w:ascii="Tahoma" w:eastAsiaTheme="minorEastAsia" w:hAnsi="Tahoma" w:cs="Tahoma"/>
          <w:b/>
          <w:color w:val="1F3864" w:themeColor="accent5" w:themeShade="80"/>
          <w:lang w:eastAsia="en-IN"/>
        </w:rPr>
        <w:t xml:space="preserve">contribute </w:t>
      </w:r>
      <w:r w:rsidR="00FF5418" w:rsidRPr="00FF5418">
        <w:rPr>
          <w:rFonts w:ascii="Tahoma" w:eastAsiaTheme="minorEastAsia" w:hAnsi="Tahoma" w:cs="Tahoma"/>
          <w:color w:val="1F3864" w:themeColor="accent5" w:themeShade="80"/>
          <w:lang w:eastAsia="en-IN"/>
        </w:rPr>
        <w:t>If</w:t>
      </w:r>
      <w:r w:rsidRPr="00FF5418">
        <w:rPr>
          <w:rFonts w:ascii="Tahoma" w:eastAsiaTheme="minorEastAsia" w:hAnsi="Tahoma" w:cs="Tahoma"/>
          <w:color w:val="1F3864" w:themeColor="accent5" w:themeShade="80"/>
          <w:lang w:eastAsia="en-IN"/>
        </w:rPr>
        <w:t xml:space="preserve"> possible, involve the whole team or organisation in shaping and refining your vision from as soon as you are leader, so they feel it belongs to them fully, too.</w:t>
      </w:r>
    </w:p>
    <w:p w:rsidR="003C4272" w:rsidRPr="00FF5418" w:rsidRDefault="003C4272" w:rsidP="00FF5418">
      <w:pPr>
        <w:suppressAutoHyphens/>
        <w:autoSpaceDE w:val="0"/>
        <w:autoSpaceDN w:val="0"/>
        <w:adjustRightInd w:val="0"/>
        <w:spacing w:before="120" w:after="0" w:line="271" w:lineRule="auto"/>
        <w:jc w:val="both"/>
        <w:textAlignment w:val="center"/>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3"/>
        </w:numPr>
        <w:suppressAutoHyphens/>
        <w:autoSpaceDE w:val="0"/>
        <w:autoSpaceDN w:val="0"/>
        <w:adjustRightInd w:val="0"/>
        <w:spacing w:after="0" w:line="271" w:lineRule="auto"/>
        <w:ind w:left="425" w:hanging="357"/>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020848935"/>
          <w14:checkbox>
            <w14:checked w14:val="0"/>
            <w14:checkedState w14:val="2612" w14:font="MS Gothic"/>
            <w14:uncheckedState w14:val="2610" w14:font="MS Gothic"/>
          </w14:checkbox>
        </w:sdtPr>
        <w:sdtContent>
          <w:r w:rsidR="00FF5418">
            <w:rPr>
              <w:rFonts w:ascii="MS Gothic" w:eastAsia="MS Gothic" w:hAnsi="MS Gothic" w:cs="Tahoma" w:hint="eastAsia"/>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Crystallise the vision</w:t>
      </w:r>
      <w:r w:rsidRPr="00FF5418">
        <w:rPr>
          <w:rFonts w:ascii="Tahoma" w:eastAsiaTheme="minorEastAsia" w:hAnsi="Tahoma" w:cs="Tahoma"/>
          <w:color w:val="1F3864" w:themeColor="accent5" w:themeShade="80"/>
          <w:lang w:eastAsia="en-IN"/>
        </w:rPr>
        <w:t xml:space="preserve"> Draw on the various inputs in order to refine and finalise the vision. </w:t>
      </w:r>
    </w:p>
    <w:p w:rsidR="003C4272" w:rsidRPr="00FF5418" w:rsidRDefault="003C4272" w:rsidP="00FF5418">
      <w:pPr>
        <w:pStyle w:val="ListParagraph"/>
        <w:suppressAutoHyphens/>
        <w:autoSpaceDE w:val="0"/>
        <w:autoSpaceDN w:val="0"/>
        <w:adjustRightInd w:val="0"/>
        <w:spacing w:after="0" w:line="271" w:lineRule="auto"/>
        <w:ind w:left="425"/>
        <w:jc w:val="both"/>
        <w:textAlignment w:val="center"/>
        <w:rPr>
          <w:rFonts w:ascii="Tahoma" w:eastAsiaTheme="minorEastAsia" w:hAnsi="Tahoma" w:cs="Tahoma"/>
          <w:color w:val="1F3864" w:themeColor="accent5" w:themeShade="80"/>
          <w:lang w:eastAsia="en-IN"/>
        </w:rPr>
      </w:pPr>
    </w:p>
    <w:p w:rsidR="00FF5418" w:rsidRPr="00FF5418" w:rsidRDefault="003C4272" w:rsidP="0028151A">
      <w:pPr>
        <w:pStyle w:val="ListParagraph"/>
        <w:numPr>
          <w:ilvl w:val="0"/>
          <w:numId w:val="3"/>
        </w:numPr>
        <w:suppressAutoHyphens/>
        <w:autoSpaceDE w:val="0"/>
        <w:autoSpaceDN w:val="0"/>
        <w:adjustRightInd w:val="0"/>
        <w:spacing w:before="360" w:after="0" w:line="271" w:lineRule="auto"/>
        <w:ind w:left="426"/>
        <w:jc w:val="both"/>
        <w:textAlignment w:val="center"/>
        <w:rPr>
          <w:rFonts w:ascii="Tahoma" w:eastAsiaTheme="minorEastAsia" w:hAnsi="Tahoma" w:cs="Tahoma"/>
          <w:b/>
          <w:color w:val="1F3864" w:themeColor="accent5" w:themeShade="80"/>
          <w:sz w:val="28"/>
          <w:lang w:eastAsia="en-IN"/>
        </w:rPr>
      </w:pPr>
      <w:sdt>
        <w:sdtPr>
          <w:rPr>
            <w:rFonts w:ascii="Segoe UI Symbol" w:eastAsia="MS Gothic" w:hAnsi="Segoe UI Symbol" w:cs="Segoe UI Symbol"/>
            <w:color w:val="1F3864" w:themeColor="accent5" w:themeShade="80"/>
            <w:lang w:eastAsia="en-IN"/>
          </w:rPr>
          <w:id w:val="569246977"/>
          <w14:checkbox>
            <w14:checked w14:val="0"/>
            <w14:checkedState w14:val="2612" w14:font="MS Gothic"/>
            <w14:uncheckedState w14:val="2610" w14:font="MS Gothic"/>
          </w14:checkbox>
        </w:sdtPr>
        <w:sdtContent>
          <w:r w:rsidR="00FF5418">
            <w:rPr>
              <w:rFonts w:ascii="MS Gothic" w:eastAsia="MS Gothic" w:hAnsi="MS Gothic" w:cs="Segoe UI Symbol" w:hint="eastAsia"/>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Communicate it</w:t>
      </w:r>
      <w:r w:rsidRPr="00FF5418">
        <w:rPr>
          <w:rFonts w:ascii="Tahoma" w:eastAsiaTheme="minorEastAsia" w:hAnsi="Tahoma" w:cs="Tahoma"/>
          <w:color w:val="1F3864" w:themeColor="accent5" w:themeShade="80"/>
          <w:lang w:eastAsia="en-IN"/>
        </w:rPr>
        <w:t xml:space="preserve"> Keep the vision alive through involving stakeholders in discussing it, updating it, providing news of progress, infographics, data, etc.</w:t>
      </w:r>
    </w:p>
    <w:p w:rsidR="00FF5418" w:rsidRPr="00FF5418" w:rsidRDefault="00FF5418" w:rsidP="00FF5418">
      <w:pPr>
        <w:pStyle w:val="ListParagraph"/>
        <w:rPr>
          <w:rFonts w:ascii="Tahoma" w:eastAsiaTheme="minorEastAsia" w:hAnsi="Tahoma" w:cs="Tahoma"/>
          <w:b/>
          <w:color w:val="1F3864" w:themeColor="accent5" w:themeShade="80"/>
          <w:sz w:val="28"/>
          <w:lang w:eastAsia="en-IN"/>
        </w:rPr>
      </w:pPr>
    </w:p>
    <w:p w:rsidR="003C4272" w:rsidRPr="00FF5418" w:rsidRDefault="003C4272" w:rsidP="00FF5418">
      <w:pPr>
        <w:suppressAutoHyphens/>
        <w:autoSpaceDE w:val="0"/>
        <w:autoSpaceDN w:val="0"/>
        <w:adjustRightInd w:val="0"/>
        <w:spacing w:before="360" w:after="0" w:line="271" w:lineRule="auto"/>
        <w:jc w:val="both"/>
        <w:textAlignment w:val="center"/>
        <w:rPr>
          <w:rFonts w:ascii="Tahoma" w:eastAsiaTheme="minorEastAsia" w:hAnsi="Tahoma" w:cs="Tahoma"/>
          <w:b/>
          <w:color w:val="1F3864" w:themeColor="accent5" w:themeShade="80"/>
          <w:sz w:val="28"/>
          <w:lang w:eastAsia="en-IN"/>
        </w:rPr>
      </w:pPr>
      <w:r w:rsidRPr="00FF5418">
        <w:rPr>
          <w:rFonts w:ascii="Tahoma" w:eastAsiaTheme="minorEastAsia" w:hAnsi="Tahoma" w:cs="Tahoma"/>
          <w:b/>
          <w:color w:val="1F3864" w:themeColor="accent5" w:themeShade="80"/>
          <w:sz w:val="28"/>
          <w:lang w:eastAsia="en-IN"/>
        </w:rPr>
        <w:t>Delegate effectively</w:t>
      </w:r>
    </w:p>
    <w:p w:rsidR="003C4272" w:rsidRDefault="003C4272" w:rsidP="00FF5418">
      <w:pPr>
        <w:pStyle w:val="ListParagraph"/>
        <w:numPr>
          <w:ilvl w:val="0"/>
          <w:numId w:val="4"/>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sdt>
        <w:sdtPr>
          <w:rPr>
            <w:rFonts w:ascii="Tahoma" w:eastAsiaTheme="minorEastAsia" w:hAnsi="Tahoma" w:cs="Tahoma"/>
            <w:color w:val="1F3864" w:themeColor="accent5" w:themeShade="80"/>
            <w:lang w:eastAsia="en-IN"/>
          </w:rPr>
          <w:id w:val="-2079814926"/>
          <w14:checkbox>
            <w14:checked w14:val="0"/>
            <w14:checkedState w14:val="2612" w14:font="MS Gothic"/>
            <w14:uncheckedState w14:val="2610" w14:font="MS Gothic"/>
          </w14:checkbox>
        </w:sdtPr>
        <w:sdtContent>
          <w:r w:rsidR="003178E5" w:rsidRPr="00FF5418">
            <w:rPr>
              <w:rFonts w:ascii="Segoe UI Symbol" w:eastAsia="MS Gothic" w:hAnsi="Segoe UI Symbol" w:cs="Segoe UI Symbol"/>
              <w:color w:val="1F3864" w:themeColor="accent5" w:themeShade="80"/>
              <w:lang w:eastAsia="en-IN"/>
            </w:rPr>
            <w:t>☐</w:t>
          </w:r>
        </w:sdtContent>
      </w:sdt>
      <w:r w:rsidR="003178E5"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Clarify tasks</w:t>
      </w:r>
      <w:r w:rsidRPr="00FF5418">
        <w:rPr>
          <w:rFonts w:ascii="Tahoma" w:eastAsiaTheme="minorEastAsia" w:hAnsi="Tahoma" w:cs="Tahoma"/>
          <w:color w:val="1F3864" w:themeColor="accent5" w:themeShade="80"/>
          <w:lang w:eastAsia="en-IN"/>
        </w:rPr>
        <w:t xml:space="preserve"> Identify the key areas of work that need to be done. </w:t>
      </w:r>
    </w:p>
    <w:p w:rsidR="00FF5418" w:rsidRPr="00FF5418" w:rsidRDefault="00FF5418"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FF5418" w:rsidRDefault="003178E5" w:rsidP="00FF5418">
      <w:pPr>
        <w:pStyle w:val="ListParagraph"/>
        <w:numPr>
          <w:ilvl w:val="0"/>
          <w:numId w:val="4"/>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950925515"/>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 xml:space="preserve">Share tasks </w:t>
      </w:r>
      <w:r w:rsidR="003C4272" w:rsidRPr="00FF5418">
        <w:rPr>
          <w:rFonts w:ascii="Tahoma" w:eastAsiaTheme="minorEastAsia" w:hAnsi="Tahoma" w:cs="Tahoma"/>
          <w:color w:val="1F3864" w:themeColor="accent5" w:themeShade="80"/>
          <w:lang w:eastAsia="en-IN"/>
        </w:rPr>
        <w:t>Decide whose abilities and preferences makes them the best to take on particular roles or tasks.</w:t>
      </w:r>
    </w:p>
    <w:p w:rsidR="00FF5418" w:rsidRPr="00FF5418" w:rsidRDefault="00FF5418" w:rsidP="00FF5418">
      <w:pPr>
        <w:suppressAutoHyphens/>
        <w:autoSpaceDE w:val="0"/>
        <w:autoSpaceDN w:val="0"/>
        <w:adjustRightInd w:val="0"/>
        <w:spacing w:before="120" w:after="0" w:line="271" w:lineRule="auto"/>
        <w:textAlignment w:val="center"/>
        <w:rPr>
          <w:rFonts w:ascii="Tahoma" w:eastAsiaTheme="minorEastAsia" w:hAnsi="Tahoma" w:cs="Tahoma"/>
          <w:color w:val="1F3864" w:themeColor="accent5" w:themeShade="80"/>
          <w:lang w:eastAsia="en-IN"/>
        </w:rPr>
      </w:pPr>
    </w:p>
    <w:p w:rsidR="003C4272" w:rsidRDefault="003178E5" w:rsidP="00FF5418">
      <w:pPr>
        <w:pStyle w:val="ListParagraph"/>
        <w:numPr>
          <w:ilvl w:val="0"/>
          <w:numId w:val="4"/>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059404063"/>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Clarify expectations</w:t>
      </w:r>
      <w:r w:rsidR="003C4272" w:rsidRPr="00FF5418">
        <w:rPr>
          <w:rFonts w:ascii="Tahoma" w:eastAsiaTheme="minorEastAsia" w:hAnsi="Tahoma" w:cs="Tahoma"/>
          <w:color w:val="1F3864" w:themeColor="accent5" w:themeShade="80"/>
          <w:lang w:eastAsia="en-IN"/>
        </w:rPr>
        <w:t xml:space="preserve"> to avoid misunderstandings – such as for roles, targets, milestones, completion dates, and on who is in charge of tasks that fall between two roles, etc. </w:t>
      </w:r>
    </w:p>
    <w:p w:rsidR="00FF5418" w:rsidRPr="00FF5418" w:rsidRDefault="00FF5418"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FF5418" w:rsidRPr="00FF5418" w:rsidRDefault="003178E5" w:rsidP="00FF5418">
      <w:pPr>
        <w:pStyle w:val="ListParagraph"/>
        <w:numPr>
          <w:ilvl w:val="0"/>
          <w:numId w:val="4"/>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11715392"/>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 xml:space="preserve">Sharing </w:t>
      </w:r>
      <w:r w:rsidR="003C4272" w:rsidRPr="00FF5418">
        <w:rPr>
          <w:rFonts w:ascii="Tahoma" w:eastAsiaTheme="minorEastAsia" w:hAnsi="Tahoma" w:cs="Tahoma"/>
          <w:color w:val="1F3864" w:themeColor="accent5" w:themeShade="80"/>
          <w:lang w:eastAsia="en-IN"/>
        </w:rPr>
        <w:t xml:space="preserve">Agree how you will all keep track, communicate, and provide updates </w:t>
      </w:r>
    </w:p>
    <w:p w:rsidR="00FF5418" w:rsidRPr="00FF5418" w:rsidRDefault="00FF5418"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Default="003178E5" w:rsidP="00FF5418">
      <w:pPr>
        <w:pStyle w:val="ListParagraph"/>
        <w:numPr>
          <w:ilvl w:val="0"/>
          <w:numId w:val="4"/>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2030403140"/>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 xml:space="preserve">Provide space </w:t>
      </w:r>
      <w:r w:rsidR="003C4272" w:rsidRPr="00FF5418">
        <w:rPr>
          <w:rFonts w:ascii="Tahoma" w:eastAsiaTheme="minorEastAsia" w:hAnsi="Tahoma" w:cs="Tahoma"/>
          <w:color w:val="1F3864" w:themeColor="accent5" w:themeShade="80"/>
          <w:lang w:eastAsia="en-IN"/>
        </w:rPr>
        <w:t xml:space="preserve">Let people get on with their jobs. Allow individuals opportunities to develop their own plans for meeting goals </w:t>
      </w:r>
    </w:p>
    <w:p w:rsidR="00FF5418" w:rsidRPr="00FF5418" w:rsidRDefault="00FF5418"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Default="003178E5" w:rsidP="00FF5418">
      <w:pPr>
        <w:pStyle w:val="ListParagraph"/>
        <w:numPr>
          <w:ilvl w:val="0"/>
          <w:numId w:val="4"/>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46415901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Ask</w:t>
      </w:r>
      <w:r w:rsidR="003C4272" w:rsidRPr="00FF5418">
        <w:rPr>
          <w:rFonts w:ascii="Tahoma" w:eastAsiaTheme="minorEastAsia" w:hAnsi="Tahoma" w:cs="Tahoma"/>
          <w:color w:val="1F3864" w:themeColor="accent5" w:themeShade="80"/>
          <w:lang w:eastAsia="en-IN"/>
        </w:rPr>
        <w:t xml:space="preserve"> When new tasks arise (as they </w:t>
      </w:r>
      <w:r w:rsidR="00FF5418">
        <w:rPr>
          <w:rFonts w:ascii="Tahoma" w:eastAsiaTheme="minorEastAsia" w:hAnsi="Tahoma" w:cs="Tahoma"/>
          <w:color w:val="1F3864" w:themeColor="accent5" w:themeShade="80"/>
          <w:lang w:eastAsia="en-IN"/>
        </w:rPr>
        <w:t>will)</w:t>
      </w:r>
      <w:r w:rsidR="003C4272" w:rsidRPr="00FF5418">
        <w:rPr>
          <w:rFonts w:ascii="Tahoma" w:eastAsiaTheme="minorEastAsia" w:hAnsi="Tahoma" w:cs="Tahoma"/>
          <w:color w:val="1F3864" w:themeColor="accent5" w:themeShade="80"/>
          <w:lang w:eastAsia="en-IN"/>
        </w:rPr>
        <w:t>, don’t be afraid to ask others to do these.</w:t>
      </w:r>
    </w:p>
    <w:p w:rsidR="00FF5418" w:rsidRPr="00FF5418" w:rsidRDefault="00FF5418" w:rsidP="00FF5418">
      <w:pPr>
        <w:pStyle w:val="ListParagraph"/>
        <w:rPr>
          <w:rFonts w:ascii="Tahoma" w:eastAsiaTheme="minorEastAsia" w:hAnsi="Tahoma" w:cs="Tahoma"/>
          <w:color w:val="1F3864" w:themeColor="accent5" w:themeShade="80"/>
          <w:lang w:eastAsia="en-IN"/>
        </w:rPr>
      </w:pPr>
    </w:p>
    <w:p w:rsidR="00FF5418" w:rsidRPr="00FF5418" w:rsidRDefault="00FF5418"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4"/>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329122984"/>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Recognise and utilise talent.</w:t>
      </w:r>
      <w:r w:rsidR="003C4272" w:rsidRPr="00FF5418">
        <w:rPr>
          <w:rFonts w:ascii="Tahoma" w:eastAsiaTheme="minorEastAsia" w:hAnsi="Tahoma" w:cs="Tahoma"/>
          <w:color w:val="1F3864" w:themeColor="accent5" w:themeShade="80"/>
          <w:lang w:eastAsia="en-IN"/>
        </w:rPr>
        <w:t xml:space="preserve"> Appreciate others will do certain things better than you. Enable others to work to their strengths.</w:t>
      </w:r>
    </w:p>
    <w:p w:rsidR="003C4272" w:rsidRPr="00FF5418" w:rsidRDefault="003C4272" w:rsidP="00FF5418">
      <w:pPr>
        <w:suppressAutoHyphens/>
        <w:autoSpaceDE w:val="0"/>
        <w:autoSpaceDN w:val="0"/>
        <w:adjustRightInd w:val="0"/>
        <w:spacing w:before="40" w:after="0" w:line="271" w:lineRule="auto"/>
        <w:ind w:left="240"/>
        <w:jc w:val="both"/>
        <w:textAlignment w:val="center"/>
        <w:rPr>
          <w:rFonts w:ascii="Tahoma" w:eastAsiaTheme="minorEastAsia" w:hAnsi="Tahoma" w:cs="Tahoma"/>
          <w:i/>
          <w:color w:val="1F3864" w:themeColor="accent5" w:themeShade="80"/>
          <w:lang w:eastAsia="en-IN"/>
        </w:rPr>
      </w:pPr>
    </w:p>
    <w:p w:rsidR="00FF5418" w:rsidRDefault="00FF5418" w:rsidP="00FF5418">
      <w:pPr>
        <w:suppressAutoHyphens/>
        <w:autoSpaceDE w:val="0"/>
        <w:autoSpaceDN w:val="0"/>
        <w:adjustRightInd w:val="0"/>
        <w:spacing w:after="0" w:line="271" w:lineRule="auto"/>
        <w:textAlignment w:val="center"/>
        <w:rPr>
          <w:rFonts w:ascii="Tahoma" w:eastAsiaTheme="minorEastAsia" w:hAnsi="Tahoma" w:cs="Tahoma"/>
          <w:b/>
          <w:color w:val="1F3864" w:themeColor="accent5" w:themeShade="80"/>
          <w:sz w:val="28"/>
          <w:lang w:eastAsia="en-IN"/>
        </w:rPr>
      </w:pPr>
    </w:p>
    <w:p w:rsidR="003C4272" w:rsidRPr="00FF5418" w:rsidRDefault="003C4272" w:rsidP="00FF5418">
      <w:pPr>
        <w:suppressAutoHyphens/>
        <w:autoSpaceDE w:val="0"/>
        <w:autoSpaceDN w:val="0"/>
        <w:adjustRightInd w:val="0"/>
        <w:spacing w:after="0" w:line="271" w:lineRule="auto"/>
        <w:textAlignment w:val="center"/>
        <w:rPr>
          <w:rFonts w:ascii="Tahoma" w:eastAsiaTheme="minorEastAsia" w:hAnsi="Tahoma" w:cs="Tahoma"/>
          <w:b/>
          <w:color w:val="1F3864" w:themeColor="accent5" w:themeShade="80"/>
          <w:sz w:val="28"/>
          <w:lang w:eastAsia="en-IN"/>
        </w:rPr>
      </w:pPr>
      <w:r w:rsidRPr="00FF5418">
        <w:rPr>
          <w:rFonts w:ascii="Tahoma" w:eastAsiaTheme="minorEastAsia" w:hAnsi="Tahoma" w:cs="Tahoma"/>
          <w:b/>
          <w:color w:val="1F3864" w:themeColor="accent5" w:themeShade="80"/>
          <w:sz w:val="28"/>
          <w:lang w:eastAsia="en-IN"/>
        </w:rPr>
        <w:t xml:space="preserve">Show appreciation    </w:t>
      </w:r>
    </w:p>
    <w:p w:rsidR="003C4272" w:rsidRPr="00FF5418" w:rsidRDefault="003C4272"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sdt>
        <w:sdtPr>
          <w:rPr>
            <w:rFonts w:ascii="Tahoma" w:eastAsiaTheme="minorEastAsia" w:hAnsi="Tahoma" w:cs="Tahoma"/>
            <w:color w:val="1F3864" w:themeColor="accent5" w:themeShade="80"/>
            <w:lang w:eastAsia="en-IN"/>
          </w:rPr>
          <w:id w:val="1280771098"/>
          <w14:checkbox>
            <w14:checked w14:val="0"/>
            <w14:checkedState w14:val="2612" w14:font="MS Gothic"/>
            <w14:uncheckedState w14:val="2610" w14:font="MS Gothic"/>
          </w14:checkbox>
        </w:sdtPr>
        <w:sdtContent>
          <w:r w:rsidR="003178E5" w:rsidRPr="00FF5418">
            <w:rPr>
              <w:rFonts w:ascii="Segoe UI Symbol" w:eastAsia="MS Gothic" w:hAnsi="Segoe UI Symbol" w:cs="Segoe UI Symbol"/>
              <w:color w:val="1F3864" w:themeColor="accent5" w:themeShade="80"/>
              <w:lang w:eastAsia="en-IN"/>
            </w:rPr>
            <w:t>☐</w:t>
          </w:r>
        </w:sdtContent>
      </w:sdt>
      <w:r w:rsidR="003178E5"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b/>
          <w:color w:val="1F3864" w:themeColor="accent5" w:themeShade="80"/>
          <w:lang w:eastAsia="en-IN"/>
        </w:rPr>
        <w:t>Ask opinions</w:t>
      </w:r>
      <w:r w:rsidRPr="00FF5418">
        <w:rPr>
          <w:rFonts w:ascii="Tahoma" w:eastAsiaTheme="minorEastAsia" w:hAnsi="Tahoma" w:cs="Tahoma"/>
          <w:color w:val="1F3864" w:themeColor="accent5" w:themeShade="80"/>
          <w:lang w:eastAsia="en-IN"/>
        </w:rPr>
        <w:t xml:space="preserve"> Provide opportunities for the team to help you devise strategy, make decisions, set targets and evolve solutions</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600486261"/>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 xml:space="preserve">Respect the </w:t>
      </w:r>
      <w:r w:rsidR="00FF5418" w:rsidRPr="00FF5418">
        <w:rPr>
          <w:rFonts w:ascii="Tahoma" w:eastAsiaTheme="minorEastAsia" w:hAnsi="Tahoma" w:cs="Tahoma"/>
          <w:b/>
          <w:color w:val="1F3864" w:themeColor="accent5" w:themeShade="80"/>
          <w:lang w:eastAsia="en-IN"/>
        </w:rPr>
        <w:t xml:space="preserve">effort </w:t>
      </w:r>
      <w:r w:rsidR="00FF5418" w:rsidRPr="00FF5418">
        <w:rPr>
          <w:rFonts w:ascii="Tahoma" w:eastAsiaTheme="minorEastAsia" w:hAnsi="Tahoma" w:cs="Tahoma"/>
          <w:color w:val="1F3864" w:themeColor="accent5" w:themeShade="80"/>
          <w:lang w:eastAsia="en-IN"/>
        </w:rPr>
        <w:t>Enable</w:t>
      </w:r>
      <w:r w:rsidR="003C4272" w:rsidRPr="00FF5418">
        <w:rPr>
          <w:rFonts w:ascii="Tahoma" w:eastAsiaTheme="minorEastAsia" w:hAnsi="Tahoma" w:cs="Tahoma"/>
          <w:color w:val="1F3864" w:themeColor="accent5" w:themeShade="80"/>
          <w:lang w:eastAsia="en-IN"/>
        </w:rPr>
        <w:t xml:space="preserve"> people feel encouraged to contribute again in the future. </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837583905"/>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 xml:space="preserve">Notice what others contribute </w:t>
      </w:r>
      <w:r w:rsidR="003C4272" w:rsidRPr="00FF5418">
        <w:rPr>
          <w:rFonts w:ascii="Tahoma" w:eastAsiaTheme="minorEastAsia" w:hAnsi="Tahoma" w:cs="Tahoma"/>
          <w:color w:val="1F3864" w:themeColor="accent5" w:themeShade="80"/>
          <w:lang w:eastAsia="en-IN"/>
        </w:rPr>
        <w:t xml:space="preserve">– so that your appreciation comes across as genuine </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815842318"/>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 xml:space="preserve">Close the </w:t>
      </w:r>
      <w:r w:rsidR="00FF5418" w:rsidRPr="00FF5418">
        <w:rPr>
          <w:rFonts w:ascii="Tahoma" w:eastAsiaTheme="minorEastAsia" w:hAnsi="Tahoma" w:cs="Tahoma"/>
          <w:b/>
          <w:color w:val="1F3864" w:themeColor="accent5" w:themeShade="80"/>
          <w:lang w:eastAsia="en-IN"/>
        </w:rPr>
        <w:t xml:space="preserve">loop </w:t>
      </w:r>
      <w:r w:rsidR="00FF5418" w:rsidRPr="00FF5418">
        <w:rPr>
          <w:rFonts w:ascii="Tahoma" w:eastAsiaTheme="minorEastAsia" w:hAnsi="Tahoma" w:cs="Tahoma"/>
          <w:color w:val="1F3864" w:themeColor="accent5" w:themeShade="80"/>
          <w:lang w:eastAsia="en-IN"/>
        </w:rPr>
        <w:t>Let</w:t>
      </w:r>
      <w:r w:rsidR="003C4272" w:rsidRPr="00FF5418">
        <w:rPr>
          <w:rFonts w:ascii="Tahoma" w:eastAsiaTheme="minorEastAsia" w:hAnsi="Tahoma" w:cs="Tahoma"/>
          <w:color w:val="1F3864" w:themeColor="accent5" w:themeShade="80"/>
          <w:lang w:eastAsia="en-IN"/>
        </w:rPr>
        <w:t xml:space="preserve"> people know how </w:t>
      </w:r>
      <w:r w:rsidR="00FF5418" w:rsidRPr="00FF5418">
        <w:rPr>
          <w:rFonts w:ascii="Tahoma" w:eastAsiaTheme="minorEastAsia" w:hAnsi="Tahoma" w:cs="Tahoma"/>
          <w:color w:val="1F3864" w:themeColor="accent5" w:themeShade="80"/>
          <w:lang w:eastAsia="en-IN"/>
        </w:rPr>
        <w:t>their suggestions</w:t>
      </w:r>
      <w:r w:rsidR="003C4272" w:rsidRPr="00FF5418">
        <w:rPr>
          <w:rFonts w:ascii="Tahoma" w:eastAsiaTheme="minorEastAsia" w:hAnsi="Tahoma" w:cs="Tahoma"/>
          <w:color w:val="1F3864" w:themeColor="accent5" w:themeShade="80"/>
          <w:lang w:eastAsia="en-IN"/>
        </w:rPr>
        <w:t xml:space="preserve"> and comments have been considered and adopted.</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253346472"/>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Specify contribution</w:t>
      </w:r>
      <w:r w:rsidR="003C4272" w:rsidRPr="00FF5418">
        <w:rPr>
          <w:rFonts w:ascii="Tahoma" w:eastAsiaTheme="minorEastAsia" w:hAnsi="Tahoma" w:cs="Tahoma"/>
          <w:color w:val="1F3864" w:themeColor="accent5" w:themeShade="80"/>
          <w:lang w:eastAsia="en-IN"/>
        </w:rPr>
        <w:t xml:space="preserve"> Ensure everyone knows how they contribute to the end goal</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27073570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Say thank you</w:t>
      </w:r>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Give praise</w:t>
      </w:r>
      <w:r w:rsidR="003C4272" w:rsidRPr="00FF5418">
        <w:rPr>
          <w:rFonts w:ascii="Tahoma" w:eastAsiaTheme="minorEastAsia" w:hAnsi="Tahoma" w:cs="Tahoma"/>
          <w:color w:val="1F3864" w:themeColor="accent5" w:themeShade="80"/>
          <w:lang w:eastAsia="en-IN"/>
        </w:rPr>
        <w:t xml:space="preserve"> When you appreciate or admire the way someone has done something, say so. Be specific. </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2020156846"/>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 xml:space="preserve">Give public credit </w:t>
      </w:r>
      <w:r w:rsidR="003C4272" w:rsidRPr="00FF5418">
        <w:rPr>
          <w:rFonts w:ascii="Tahoma" w:eastAsiaTheme="minorEastAsia" w:hAnsi="Tahoma" w:cs="Tahoma"/>
          <w:color w:val="1F3864" w:themeColor="accent5" w:themeShade="80"/>
          <w:lang w:eastAsia="en-IN"/>
        </w:rPr>
        <w:t xml:space="preserve">Be ready to say when someone else’s ideas or work was significant. Draw attention to achievements that are less visible. </w:t>
      </w: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380095639"/>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Share the glory</w:t>
      </w:r>
      <w:r w:rsidR="003C4272" w:rsidRPr="00FF5418">
        <w:rPr>
          <w:rFonts w:ascii="Tahoma" w:eastAsiaTheme="minorEastAsia" w:hAnsi="Tahoma" w:cs="Tahoma"/>
          <w:color w:val="1F3864" w:themeColor="accent5" w:themeShade="80"/>
          <w:lang w:eastAsia="en-IN"/>
        </w:rPr>
        <w:t xml:space="preserve"> When things go well, make sure everyone feels they are part of the success. </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982525008"/>
          <w14:checkbox>
            <w14:checked w14:val="0"/>
            <w14:checkedState w14:val="2612" w14:font="MS Gothic"/>
            <w14:uncheckedState w14:val="2610" w14:font="MS Gothic"/>
          </w14:checkbox>
        </w:sdtPr>
        <w:sdtContent>
          <w:r w:rsidR="00FF5418"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Be fair and even-handed</w:t>
      </w:r>
      <w:r w:rsidR="003C4272" w:rsidRPr="00FF5418">
        <w:rPr>
          <w:rFonts w:ascii="Tahoma" w:eastAsiaTheme="minorEastAsia" w:hAnsi="Tahoma" w:cs="Tahoma"/>
          <w:color w:val="1F3864" w:themeColor="accent5" w:themeShade="80"/>
          <w:lang w:eastAsia="en-IN"/>
        </w:rPr>
        <w:t xml:space="preserve"> in giving </w:t>
      </w:r>
      <w:r w:rsidR="00FF5418" w:rsidRPr="00FF5418">
        <w:rPr>
          <w:rFonts w:ascii="Tahoma" w:eastAsiaTheme="minorEastAsia" w:hAnsi="Tahoma" w:cs="Tahoma"/>
          <w:color w:val="1F3864" w:themeColor="accent5" w:themeShade="80"/>
          <w:lang w:eastAsia="en-IN"/>
        </w:rPr>
        <w:t>recognition, praise</w:t>
      </w:r>
      <w:r w:rsidR="003C4272" w:rsidRPr="00FF5418">
        <w:rPr>
          <w:rFonts w:ascii="Tahoma" w:eastAsiaTheme="minorEastAsia" w:hAnsi="Tahoma" w:cs="Tahoma"/>
          <w:color w:val="1F3864" w:themeColor="accent5" w:themeShade="80"/>
          <w:lang w:eastAsia="en-IN"/>
        </w:rPr>
        <w:t xml:space="preserve"> and thanks. </w:t>
      </w: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FF5418" w:rsidP="00FF5418">
      <w:pPr>
        <w:pStyle w:val="ListParagraph"/>
        <w:numPr>
          <w:ilvl w:val="0"/>
          <w:numId w:val="5"/>
        </w:numPr>
        <w:suppressAutoHyphens/>
        <w:autoSpaceDE w:val="0"/>
        <w:autoSpaceDN w:val="0"/>
        <w:adjustRightInd w:val="0"/>
        <w:spacing w:before="120" w:after="0" w:line="271" w:lineRule="auto"/>
        <w:ind w:left="284" w:hanging="284"/>
        <w:jc w:val="both"/>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96653102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b/>
          <w:color w:val="1F3864" w:themeColor="accent5" w:themeShade="80"/>
          <w:lang w:eastAsia="en-IN"/>
        </w:rPr>
        <w:t xml:space="preserve"> </w:t>
      </w:r>
      <w:r w:rsidR="003C4272" w:rsidRPr="00FF5418">
        <w:rPr>
          <w:rFonts w:ascii="Tahoma" w:eastAsiaTheme="minorEastAsia" w:hAnsi="Tahoma" w:cs="Tahoma"/>
          <w:b/>
          <w:color w:val="1F3864" w:themeColor="accent5" w:themeShade="80"/>
          <w:lang w:eastAsia="en-IN"/>
        </w:rPr>
        <w:t>Celebrate</w:t>
      </w:r>
      <w:r w:rsidR="003C4272" w:rsidRPr="00FF5418">
        <w:rPr>
          <w:rFonts w:ascii="Tahoma" w:eastAsiaTheme="minorEastAsia" w:hAnsi="Tahoma" w:cs="Tahoma"/>
          <w:color w:val="1F3864" w:themeColor="accent5" w:themeShade="80"/>
          <w:lang w:eastAsia="en-IN"/>
        </w:rPr>
        <w:t xml:space="preserve"> Provide opportunities to celebrate milestones along the way as well as at the end.</w:t>
      </w:r>
    </w:p>
    <w:p w:rsidR="003C4272" w:rsidRPr="00FF5418" w:rsidRDefault="003C4272" w:rsidP="00FF5418">
      <w:pPr>
        <w:pStyle w:val="ListParagraph"/>
        <w:spacing w:after="0"/>
        <w:rPr>
          <w:rFonts w:ascii="Tahoma" w:eastAsiaTheme="minorEastAsia" w:hAnsi="Tahoma" w:cs="Tahoma"/>
          <w:color w:val="1F3864" w:themeColor="accent5" w:themeShade="80"/>
          <w:lang w:eastAsia="en-IN"/>
        </w:rPr>
      </w:pPr>
    </w:p>
    <w:p w:rsidR="003C4272" w:rsidRPr="00FF5418" w:rsidRDefault="003C4272" w:rsidP="00FF5418">
      <w:pPr>
        <w:pStyle w:val="ListParagraph"/>
        <w:suppressAutoHyphens/>
        <w:autoSpaceDE w:val="0"/>
        <w:autoSpaceDN w:val="0"/>
        <w:adjustRightInd w:val="0"/>
        <w:spacing w:before="120" w:after="0" w:line="271" w:lineRule="auto"/>
        <w:ind w:left="284"/>
        <w:jc w:val="both"/>
        <w:textAlignment w:val="center"/>
        <w:rPr>
          <w:rFonts w:ascii="Tahoma" w:eastAsiaTheme="minorEastAsia" w:hAnsi="Tahoma" w:cs="Tahoma"/>
          <w:color w:val="1F3864" w:themeColor="accent5" w:themeShade="80"/>
          <w:lang w:eastAsia="en-IN"/>
        </w:rPr>
      </w:pPr>
    </w:p>
    <w:p w:rsidR="003C4272" w:rsidRPr="00FF5418" w:rsidRDefault="003C4272" w:rsidP="00FF5418">
      <w:pPr>
        <w:suppressAutoHyphens/>
        <w:autoSpaceDE w:val="0"/>
        <w:autoSpaceDN w:val="0"/>
        <w:adjustRightInd w:val="0"/>
        <w:spacing w:before="260" w:after="0" w:line="271" w:lineRule="auto"/>
        <w:textAlignment w:val="center"/>
        <w:rPr>
          <w:rFonts w:ascii="Tahoma" w:eastAsiaTheme="minorEastAsia" w:hAnsi="Tahoma" w:cs="Tahoma"/>
          <w:b/>
          <w:color w:val="1F3864" w:themeColor="accent5" w:themeShade="80"/>
          <w:sz w:val="28"/>
          <w:lang w:eastAsia="en-IN"/>
        </w:rPr>
      </w:pPr>
      <w:r w:rsidRPr="00FF5418">
        <w:rPr>
          <w:rFonts w:ascii="Tahoma" w:eastAsiaTheme="minorEastAsia" w:hAnsi="Tahoma" w:cs="Tahoma"/>
          <w:b/>
          <w:color w:val="1F3864" w:themeColor="accent5" w:themeShade="80"/>
          <w:sz w:val="28"/>
          <w:lang w:eastAsia="en-IN"/>
        </w:rPr>
        <w:t xml:space="preserve">Take responsibility  </w:t>
      </w:r>
    </w:p>
    <w:p w:rsidR="003C4272" w:rsidRPr="00FF5418" w:rsidRDefault="003C4272"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sdt>
        <w:sdtPr>
          <w:rPr>
            <w:rFonts w:ascii="Tahoma" w:eastAsiaTheme="minorEastAsia" w:hAnsi="Tahoma" w:cs="Tahoma"/>
            <w:color w:val="1F3864" w:themeColor="accent5" w:themeShade="80"/>
            <w:lang w:eastAsia="en-IN"/>
          </w:rPr>
          <w:id w:val="-568651986"/>
          <w14:checkbox>
            <w14:checked w14:val="0"/>
            <w14:checkedState w14:val="2612" w14:font="MS Gothic"/>
            <w14:uncheckedState w14:val="2610" w14:font="MS Gothic"/>
          </w14:checkbox>
        </w:sdtPr>
        <w:sdtContent>
          <w:r w:rsidR="003178E5"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Lead by example.</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569948319"/>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Set the ethos – establish the values and expectations of ethical behaviour </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373804826"/>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Act with integrity. Aim to do the right thing, and </w:t>
      </w:r>
      <w:r w:rsidR="00E2081F">
        <w:rPr>
          <w:rFonts w:ascii="Tahoma" w:eastAsiaTheme="minorEastAsia" w:hAnsi="Tahoma" w:cs="Tahoma"/>
          <w:color w:val="1F3864" w:themeColor="accent5" w:themeShade="80"/>
          <w:lang w:eastAsia="en-IN"/>
        </w:rPr>
        <w:t>o</w:t>
      </w:r>
      <w:r w:rsidR="003C4272" w:rsidRPr="00FF5418">
        <w:rPr>
          <w:rFonts w:ascii="Tahoma" w:eastAsiaTheme="minorEastAsia" w:hAnsi="Tahoma" w:cs="Tahoma"/>
          <w:color w:val="1F3864" w:themeColor="accent5" w:themeShade="80"/>
          <w:lang w:eastAsia="en-IN"/>
        </w:rPr>
        <w:t>wn up to your mistakes.</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88879738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Check that the right mechanisms are in place for enabling everyone else to work effectively, with due care for their well-being.</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010990752"/>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Be available for others to raise important matters with you. </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971817258"/>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Ensure the team function smoothly; if not, help it resolve the issues.</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737078762"/>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color w:val="1F3864" w:themeColor="accent5" w:themeShade="80"/>
          <w:lang w:eastAsia="en-IN"/>
        </w:rPr>
        <w:t xml:space="preserve">Where relevant, ensure that you and/ or the team have access to expert advice for matters that affect the security, finances, data, well-being and for understanding legal responsibilities. </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140565454"/>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Follow through on your promises. Don’t make promises you can’t keep.</w:t>
      </w:r>
    </w:p>
    <w:p w:rsidR="003C4272" w:rsidRPr="00FF5418" w:rsidRDefault="003C4272" w:rsidP="00FF5418">
      <w:pPr>
        <w:pStyle w:val="ListParagraph"/>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6"/>
        </w:numPr>
        <w:suppressAutoHyphens/>
        <w:autoSpaceDE w:val="0"/>
        <w:autoSpaceDN w:val="0"/>
        <w:adjustRightInd w:val="0"/>
        <w:spacing w:before="12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2063896835"/>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color w:val="1F3864" w:themeColor="accent5" w:themeShade="80"/>
          <w:lang w:eastAsia="en-IN"/>
        </w:rPr>
        <w:t xml:space="preserve">If things go wrong, take the necessary steps to put them right. </w:t>
      </w:r>
    </w:p>
    <w:p w:rsidR="003C4272" w:rsidRPr="00FF5418" w:rsidRDefault="003C4272" w:rsidP="00FF5418">
      <w:pPr>
        <w:suppressAutoHyphens/>
        <w:autoSpaceDE w:val="0"/>
        <w:autoSpaceDN w:val="0"/>
        <w:adjustRightInd w:val="0"/>
        <w:spacing w:before="360" w:after="0" w:line="271" w:lineRule="auto"/>
        <w:textAlignment w:val="center"/>
        <w:rPr>
          <w:rFonts w:ascii="Tahoma" w:eastAsiaTheme="minorEastAsia" w:hAnsi="Tahoma" w:cs="Tahoma"/>
          <w:b/>
          <w:color w:val="1F3864" w:themeColor="accent5" w:themeShade="80"/>
          <w:lang w:eastAsia="en-IN"/>
        </w:rPr>
      </w:pPr>
    </w:p>
    <w:p w:rsidR="003C4272" w:rsidRPr="00FF5418" w:rsidRDefault="003C4272" w:rsidP="00FF5418">
      <w:pPr>
        <w:suppressAutoHyphens/>
        <w:autoSpaceDE w:val="0"/>
        <w:autoSpaceDN w:val="0"/>
        <w:adjustRightInd w:val="0"/>
        <w:spacing w:before="360" w:after="0" w:line="271" w:lineRule="auto"/>
        <w:textAlignment w:val="center"/>
        <w:rPr>
          <w:rFonts w:ascii="Tahoma" w:eastAsiaTheme="minorEastAsia" w:hAnsi="Tahoma" w:cs="Tahoma"/>
          <w:b/>
          <w:color w:val="1F3864" w:themeColor="accent5" w:themeShade="80"/>
          <w:sz w:val="28"/>
          <w:lang w:eastAsia="en-IN"/>
        </w:rPr>
      </w:pPr>
      <w:r w:rsidRPr="00FF5418">
        <w:rPr>
          <w:rFonts w:ascii="Tahoma" w:eastAsiaTheme="minorEastAsia" w:hAnsi="Tahoma" w:cs="Tahoma"/>
          <w:b/>
          <w:color w:val="1F3864" w:themeColor="accent5" w:themeShade="80"/>
          <w:sz w:val="28"/>
          <w:lang w:eastAsia="en-IN"/>
        </w:rPr>
        <w:t>Clarify expectations</w:t>
      </w:r>
    </w:p>
    <w:p w:rsidR="003C4272" w:rsidRPr="00FF5418" w:rsidRDefault="003178E5" w:rsidP="00FF5418">
      <w:pPr>
        <w:pStyle w:val="ListParagraph"/>
        <w:numPr>
          <w:ilvl w:val="0"/>
          <w:numId w:val="8"/>
        </w:numPr>
        <w:suppressAutoHyphens/>
        <w:autoSpaceDE w:val="0"/>
        <w:autoSpaceDN w:val="0"/>
        <w:adjustRightInd w:val="0"/>
        <w:spacing w:before="120" w:after="0" w:line="271" w:lineRule="auto"/>
        <w:ind w:left="425" w:hanging="357"/>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942746188"/>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Negotiate clear goals or targets </w:t>
      </w:r>
    </w:p>
    <w:p w:rsidR="003C4272" w:rsidRPr="00FF5418" w:rsidRDefault="003C4272" w:rsidP="00FF5418">
      <w:pPr>
        <w:pStyle w:val="ListParagraph"/>
        <w:suppressAutoHyphens/>
        <w:autoSpaceDE w:val="0"/>
        <w:autoSpaceDN w:val="0"/>
        <w:adjustRightInd w:val="0"/>
        <w:spacing w:before="120" w:after="0" w:line="271" w:lineRule="auto"/>
        <w:ind w:left="425"/>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8"/>
        </w:numPr>
        <w:suppressAutoHyphens/>
        <w:autoSpaceDE w:val="0"/>
        <w:autoSpaceDN w:val="0"/>
        <w:adjustRightInd w:val="0"/>
        <w:spacing w:before="120" w:after="0" w:line="271" w:lineRule="auto"/>
        <w:ind w:left="426"/>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286461563"/>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Specify how each person’s work connects to the work of others</w:t>
      </w:r>
    </w:p>
    <w:p w:rsidR="003C4272" w:rsidRPr="00FF5418" w:rsidRDefault="003C4272" w:rsidP="00FF5418">
      <w:pPr>
        <w:pStyle w:val="ListParagraph"/>
        <w:suppressAutoHyphens/>
        <w:autoSpaceDE w:val="0"/>
        <w:autoSpaceDN w:val="0"/>
        <w:adjustRightInd w:val="0"/>
        <w:spacing w:before="120" w:after="0" w:line="271" w:lineRule="auto"/>
        <w:ind w:left="426"/>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8"/>
        </w:numPr>
        <w:suppressAutoHyphens/>
        <w:autoSpaceDE w:val="0"/>
        <w:autoSpaceDN w:val="0"/>
        <w:adjustRightInd w:val="0"/>
        <w:spacing w:before="120" w:after="0" w:line="271" w:lineRule="auto"/>
        <w:ind w:left="426"/>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648545956"/>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Set, or negotiate, clear ground rules </w:t>
      </w:r>
    </w:p>
    <w:p w:rsidR="003C4272" w:rsidRPr="00FF5418" w:rsidRDefault="003C4272" w:rsidP="00FF5418">
      <w:pPr>
        <w:pStyle w:val="ListParagraph"/>
        <w:suppressAutoHyphens/>
        <w:autoSpaceDE w:val="0"/>
        <w:autoSpaceDN w:val="0"/>
        <w:adjustRightInd w:val="0"/>
        <w:spacing w:before="120" w:after="0" w:line="271" w:lineRule="auto"/>
        <w:ind w:left="426"/>
        <w:textAlignment w:val="center"/>
        <w:rPr>
          <w:rFonts w:ascii="Tahoma" w:eastAsiaTheme="minorEastAsia" w:hAnsi="Tahoma" w:cs="Tahoma"/>
          <w:color w:val="1F3864" w:themeColor="accent5" w:themeShade="80"/>
          <w:lang w:eastAsia="en-IN"/>
        </w:rPr>
      </w:pPr>
    </w:p>
    <w:p w:rsidR="00E2081F" w:rsidRPr="00E2081F" w:rsidRDefault="003178E5" w:rsidP="00F52D8F">
      <w:pPr>
        <w:pStyle w:val="ListParagraph"/>
        <w:numPr>
          <w:ilvl w:val="0"/>
          <w:numId w:val="8"/>
        </w:numPr>
        <w:suppressAutoHyphens/>
        <w:autoSpaceDE w:val="0"/>
        <w:autoSpaceDN w:val="0"/>
        <w:adjustRightInd w:val="0"/>
        <w:spacing w:before="120" w:after="0" w:line="271" w:lineRule="auto"/>
        <w:ind w:left="426"/>
        <w:textAlignment w:val="center"/>
        <w:rPr>
          <w:rFonts w:ascii="Tahoma" w:eastAsiaTheme="minorEastAsia" w:hAnsi="Tahoma" w:cs="Tahoma"/>
          <w:color w:val="1F3864" w:themeColor="accent5" w:themeShade="80"/>
          <w:lang w:eastAsia="en-IN"/>
        </w:rPr>
      </w:pPr>
      <w:sdt>
        <w:sdtPr>
          <w:rPr>
            <w:rFonts w:ascii="Segoe UI Symbol" w:eastAsia="MS Gothic" w:hAnsi="Segoe UI Symbol" w:cs="Segoe UI Symbol"/>
            <w:color w:val="1F3864" w:themeColor="accent5" w:themeShade="80"/>
            <w:lang w:eastAsia="en-IN"/>
          </w:rPr>
          <w:id w:val="-2073115216"/>
          <w14:checkbox>
            <w14:checked w14:val="0"/>
            <w14:checkedState w14:val="2612" w14:font="MS Gothic"/>
            <w14:uncheckedState w14:val="2610" w14:font="MS Gothic"/>
          </w14:checkbox>
        </w:sdtPr>
        <w:sdtContent>
          <w:r w:rsidRPr="00E2081F">
            <w:rPr>
              <w:rFonts w:ascii="Segoe UI Symbol" w:eastAsia="MS Gothic" w:hAnsi="Segoe UI Symbol" w:cs="Segoe UI Symbol"/>
              <w:color w:val="1F3864" w:themeColor="accent5" w:themeShade="80"/>
              <w:lang w:eastAsia="en-IN"/>
            </w:rPr>
            <w:t>☐</w:t>
          </w:r>
        </w:sdtContent>
      </w:sdt>
      <w:r w:rsidRPr="00E2081F">
        <w:rPr>
          <w:rFonts w:ascii="Tahoma" w:eastAsiaTheme="minorEastAsia" w:hAnsi="Tahoma" w:cs="Tahoma"/>
          <w:color w:val="1F3864" w:themeColor="accent5" w:themeShade="80"/>
          <w:lang w:eastAsia="en-IN"/>
        </w:rPr>
        <w:t xml:space="preserve"> </w:t>
      </w:r>
      <w:r w:rsidR="003C4272" w:rsidRPr="00E2081F">
        <w:rPr>
          <w:rFonts w:ascii="Tahoma" w:eastAsiaTheme="minorEastAsia" w:hAnsi="Tahoma" w:cs="Tahoma"/>
          <w:color w:val="1F3864" w:themeColor="accent5" w:themeShade="80"/>
          <w:lang w:eastAsia="en-IN"/>
        </w:rPr>
        <w:t xml:space="preserve">Clarify what would be </w:t>
      </w:r>
      <w:r w:rsidR="00E2081F" w:rsidRPr="00E2081F">
        <w:rPr>
          <w:rFonts w:ascii="Tahoma" w:eastAsiaTheme="minorEastAsia" w:hAnsi="Tahoma" w:cs="Tahoma"/>
          <w:color w:val="1F3864" w:themeColor="accent5" w:themeShade="80"/>
          <w:lang w:eastAsia="en-IN"/>
        </w:rPr>
        <w:t>regarded as successful outcomes</w:t>
      </w:r>
    </w:p>
    <w:p w:rsidR="00E2081F" w:rsidRPr="00E2081F" w:rsidRDefault="00E2081F" w:rsidP="00E2081F">
      <w:pPr>
        <w:pStyle w:val="ListParagraph"/>
        <w:suppressAutoHyphens/>
        <w:autoSpaceDE w:val="0"/>
        <w:autoSpaceDN w:val="0"/>
        <w:adjustRightInd w:val="0"/>
        <w:spacing w:before="120" w:after="0" w:line="271" w:lineRule="auto"/>
        <w:ind w:left="426"/>
        <w:textAlignment w:val="center"/>
        <w:rPr>
          <w:rFonts w:ascii="Tahoma" w:eastAsiaTheme="minorEastAsia" w:hAnsi="Tahoma" w:cs="Tahoma"/>
          <w:color w:val="1F3864" w:themeColor="accent5" w:themeShade="80"/>
          <w:lang w:eastAsia="en-IN"/>
        </w:rPr>
      </w:pPr>
    </w:p>
    <w:p w:rsidR="003C4272" w:rsidRDefault="003178E5" w:rsidP="00FF5418">
      <w:pPr>
        <w:pStyle w:val="ListParagraph"/>
        <w:numPr>
          <w:ilvl w:val="0"/>
          <w:numId w:val="8"/>
        </w:numPr>
        <w:suppressAutoHyphens/>
        <w:autoSpaceDE w:val="0"/>
        <w:autoSpaceDN w:val="0"/>
        <w:adjustRightInd w:val="0"/>
        <w:spacing w:before="120" w:after="0" w:line="271" w:lineRule="auto"/>
        <w:ind w:left="426"/>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78762568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color w:val="1F3864" w:themeColor="accent5" w:themeShade="80"/>
          <w:lang w:eastAsia="en-IN"/>
        </w:rPr>
        <w:t>Keep uncertainty to a minimum.</w:t>
      </w:r>
    </w:p>
    <w:p w:rsidR="00E2081F" w:rsidRDefault="00E2081F" w:rsidP="00FF5418">
      <w:pPr>
        <w:suppressAutoHyphens/>
        <w:autoSpaceDE w:val="0"/>
        <w:autoSpaceDN w:val="0"/>
        <w:adjustRightInd w:val="0"/>
        <w:spacing w:before="240" w:after="0" w:line="271" w:lineRule="auto"/>
        <w:textAlignment w:val="center"/>
        <w:rPr>
          <w:rFonts w:ascii="Tahoma" w:eastAsiaTheme="minorEastAsia" w:hAnsi="Tahoma" w:cs="Tahoma"/>
          <w:color w:val="1F3864" w:themeColor="accent5" w:themeShade="80"/>
          <w:lang w:eastAsia="en-IN"/>
        </w:rPr>
      </w:pPr>
    </w:p>
    <w:p w:rsidR="003C4272" w:rsidRPr="00FF5418" w:rsidRDefault="003C4272" w:rsidP="00FF5418">
      <w:pPr>
        <w:suppressAutoHyphens/>
        <w:autoSpaceDE w:val="0"/>
        <w:autoSpaceDN w:val="0"/>
        <w:adjustRightInd w:val="0"/>
        <w:spacing w:before="240" w:after="0" w:line="271" w:lineRule="auto"/>
        <w:textAlignment w:val="center"/>
        <w:rPr>
          <w:rFonts w:ascii="Tahoma" w:eastAsiaTheme="minorEastAsia" w:hAnsi="Tahoma" w:cs="Tahoma"/>
          <w:b/>
          <w:color w:val="1F3864" w:themeColor="accent5" w:themeShade="80"/>
          <w:sz w:val="28"/>
          <w:lang w:eastAsia="en-IN"/>
        </w:rPr>
      </w:pPr>
      <w:r w:rsidRPr="00FF5418">
        <w:rPr>
          <w:rFonts w:ascii="Tahoma" w:eastAsiaTheme="minorEastAsia" w:hAnsi="Tahoma" w:cs="Tahoma"/>
          <w:b/>
          <w:color w:val="1F3864" w:themeColor="accent5" w:themeShade="80"/>
          <w:sz w:val="28"/>
          <w:lang w:eastAsia="en-IN"/>
        </w:rPr>
        <w:t>Develop the strategy</w:t>
      </w:r>
    </w:p>
    <w:p w:rsidR="003C4272" w:rsidRPr="00FF5418" w:rsidRDefault="003C4272" w:rsidP="00FF5418">
      <w:pPr>
        <w:suppressAutoHyphens/>
        <w:autoSpaceDE w:val="0"/>
        <w:autoSpaceDN w:val="0"/>
        <w:adjustRightInd w:val="0"/>
        <w:spacing w:before="240" w:after="0" w:line="271" w:lineRule="auto"/>
        <w:textAlignment w:val="center"/>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One of the main tasks of a leader is to develop the strategy, harnessing the team’s ideas, talents and experience to devise and plan it. This orchestrates all efforts and resources towards the main goals. </w:t>
      </w:r>
    </w:p>
    <w:p w:rsidR="003C4272" w:rsidRPr="00FF5418" w:rsidRDefault="003178E5" w:rsidP="00FF5418">
      <w:pPr>
        <w:pStyle w:val="ListParagraph"/>
        <w:numPr>
          <w:ilvl w:val="0"/>
          <w:numId w:val="7"/>
        </w:numPr>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917776391"/>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Research thoroughly; what has happened up to now, the data available, the options open to you, the risks and opportunities etc.</w:t>
      </w:r>
    </w:p>
    <w:p w:rsidR="003C4272" w:rsidRPr="00FF5418" w:rsidRDefault="003C4272" w:rsidP="00FF5418">
      <w:pPr>
        <w:pStyle w:val="ListParagraph"/>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7"/>
        </w:numPr>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612087901"/>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With the team, identify what needs to be done in order to achieve the vision/ goals.</w:t>
      </w:r>
    </w:p>
    <w:p w:rsidR="003C4272" w:rsidRPr="00FF5418" w:rsidRDefault="003C4272" w:rsidP="00FF5418">
      <w:pPr>
        <w:pStyle w:val="ListParagraph"/>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7"/>
        </w:numPr>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2100087950"/>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color w:val="1F3864" w:themeColor="accent5" w:themeShade="80"/>
          <w:lang w:eastAsia="en-IN"/>
        </w:rPr>
        <w:t>Agree a realistic overall schedule for ensuring tasks are completed in a timely way.</w:t>
      </w:r>
    </w:p>
    <w:p w:rsidR="003C4272" w:rsidRPr="00FF5418" w:rsidRDefault="003C4272" w:rsidP="00FF5418">
      <w:pPr>
        <w:pStyle w:val="ListParagraph"/>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7"/>
        </w:numPr>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587539631"/>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Put communications in place to enable everyone to keep up to speed with what they need to know. </w:t>
      </w:r>
    </w:p>
    <w:p w:rsidR="003C4272" w:rsidRDefault="003C4272" w:rsidP="00FF5418">
      <w:pPr>
        <w:spacing w:after="0"/>
        <w:rPr>
          <w:rFonts w:ascii="Tahoma" w:eastAsiaTheme="minorEastAsia" w:hAnsi="Tahoma" w:cs="Tahoma"/>
          <w:color w:val="1F3864" w:themeColor="accent5" w:themeShade="80"/>
          <w:lang w:eastAsia="en-IN"/>
        </w:rPr>
      </w:pPr>
    </w:p>
    <w:p w:rsidR="00FF5418" w:rsidRPr="00FF5418" w:rsidRDefault="00FF5418" w:rsidP="00FF5418">
      <w:pPr>
        <w:spacing w:after="0"/>
        <w:rPr>
          <w:rFonts w:ascii="Tahoma" w:eastAsiaTheme="minorEastAsia" w:hAnsi="Tahoma" w:cs="Tahoma"/>
          <w:color w:val="1F3864" w:themeColor="accent5" w:themeShade="80"/>
          <w:lang w:eastAsia="en-IN"/>
        </w:rPr>
      </w:pPr>
    </w:p>
    <w:p w:rsidR="003C4272" w:rsidRPr="00FF5418" w:rsidRDefault="003C4272" w:rsidP="00FF5418">
      <w:pPr>
        <w:spacing w:after="0" w:line="271" w:lineRule="auto"/>
        <w:rPr>
          <w:rFonts w:ascii="Tahoma" w:eastAsiaTheme="minorEastAsia" w:hAnsi="Tahoma" w:cs="Tahoma"/>
          <w:color w:val="1F3864" w:themeColor="accent5" w:themeShade="80"/>
          <w:lang w:eastAsia="en-IN"/>
        </w:rPr>
      </w:pPr>
      <w:r w:rsidRPr="00FF5418">
        <w:rPr>
          <w:rFonts w:ascii="Tahoma" w:eastAsiaTheme="minorEastAsia" w:hAnsi="Tahoma" w:cs="Tahoma"/>
          <w:b/>
          <w:bCs/>
          <w:color w:val="1F3864" w:themeColor="accent5" w:themeShade="80"/>
          <w:sz w:val="28"/>
          <w:lang w:eastAsia="en-IN"/>
        </w:rPr>
        <w:t>Get the basics right</w:t>
      </w:r>
    </w:p>
    <w:p w:rsidR="003C4272" w:rsidRPr="00FF5418" w:rsidRDefault="003C4272" w:rsidP="00FF5418">
      <w:pPr>
        <w:spacing w:before="360" w:after="0" w:line="271" w:lineRule="auto"/>
        <w:rPr>
          <w:rFonts w:ascii="Tahoma" w:eastAsiaTheme="minorEastAsia" w:hAnsi="Tahoma" w:cs="Tahoma"/>
          <w:b/>
          <w:bCs/>
          <w:color w:val="1F3864" w:themeColor="accent5" w:themeShade="80"/>
          <w:lang w:eastAsia="en-IN"/>
        </w:rPr>
      </w:pPr>
      <w:r w:rsidRPr="00FF5418">
        <w:rPr>
          <w:rFonts w:ascii="Tahoma" w:eastAsiaTheme="minorEastAsia" w:hAnsi="Tahoma" w:cs="Tahoma"/>
          <w:b/>
          <w:bCs/>
          <w:color w:val="1F3864" w:themeColor="accent5" w:themeShade="80"/>
          <w:lang w:eastAsia="en-IN"/>
        </w:rPr>
        <w:t>1. Manage reputational risks</w:t>
      </w:r>
    </w:p>
    <w:p w:rsidR="003C4272" w:rsidRPr="00FF5418" w:rsidRDefault="003C4272" w:rsidP="00FF5418">
      <w:pPr>
        <w:pStyle w:val="ListParagraph"/>
        <w:numPr>
          <w:ilvl w:val="0"/>
          <w:numId w:val="9"/>
        </w:numPr>
        <w:spacing w:after="0" w:line="271" w:lineRule="auto"/>
        <w:ind w:left="284"/>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sdt>
        <w:sdtPr>
          <w:rPr>
            <w:rFonts w:ascii="Tahoma" w:eastAsiaTheme="minorEastAsia" w:hAnsi="Tahoma" w:cs="Tahoma"/>
            <w:color w:val="1F3864" w:themeColor="accent5" w:themeShade="80"/>
            <w:lang w:eastAsia="en-IN"/>
          </w:rPr>
          <w:id w:val="586355093"/>
          <w14:checkbox>
            <w14:checked w14:val="0"/>
            <w14:checkedState w14:val="2612" w14:font="MS Gothic"/>
            <w14:uncheckedState w14:val="2610" w14:font="MS Gothic"/>
          </w14:checkbox>
        </w:sdtPr>
        <w:sdtContent>
          <w:r w:rsidR="003178E5"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Act with honest and integrity.</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9"/>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094472319"/>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Be sensitivity to how your words or actions could be interpreted. </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9"/>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837913407"/>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color w:val="1F3864" w:themeColor="accent5" w:themeShade="80"/>
          <w:lang w:eastAsia="en-IN"/>
        </w:rPr>
        <w:t xml:space="preserve">Undertake ‘due diligence’: check details carefully before taking action. </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9"/>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513653821"/>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Sound out experts for advice.</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9"/>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401059573"/>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Check your online profile. Remove material that could undermine you or others.</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9"/>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971017336"/>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Ask friends or colleagues to help ensure you avoid unintended reputational risks.</w:t>
      </w:r>
    </w:p>
    <w:p w:rsidR="003C4272" w:rsidRPr="00FF5418" w:rsidRDefault="003C4272" w:rsidP="00FF5418">
      <w:pPr>
        <w:spacing w:before="360" w:after="0" w:line="271" w:lineRule="auto"/>
        <w:rPr>
          <w:rFonts w:ascii="Tahoma" w:eastAsiaTheme="minorEastAsia" w:hAnsi="Tahoma" w:cs="Tahoma"/>
          <w:b/>
          <w:bCs/>
          <w:color w:val="1F3864" w:themeColor="accent5" w:themeShade="80"/>
          <w:lang w:eastAsia="en-IN"/>
        </w:rPr>
      </w:pPr>
      <w:r w:rsidRPr="00FF5418">
        <w:rPr>
          <w:rFonts w:ascii="Tahoma" w:eastAsiaTheme="minorEastAsia" w:hAnsi="Tahoma" w:cs="Tahoma"/>
          <w:b/>
          <w:bCs/>
          <w:color w:val="1F3864" w:themeColor="accent5" w:themeShade="80"/>
          <w:lang w:eastAsia="en-IN"/>
        </w:rPr>
        <w:t xml:space="preserve">2.  Manage time </w:t>
      </w:r>
    </w:p>
    <w:p w:rsidR="003C4272" w:rsidRPr="00FF5418" w:rsidRDefault="003C4272" w:rsidP="00FF5418">
      <w:pPr>
        <w:pStyle w:val="ListParagraph"/>
        <w:numPr>
          <w:ilvl w:val="0"/>
          <w:numId w:val="11"/>
        </w:numPr>
        <w:spacing w:after="0" w:line="271" w:lineRule="auto"/>
        <w:ind w:left="284"/>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sdt>
        <w:sdtPr>
          <w:rPr>
            <w:rFonts w:ascii="Tahoma" w:eastAsiaTheme="minorEastAsia" w:hAnsi="Tahoma" w:cs="Tahoma"/>
            <w:color w:val="1F3864" w:themeColor="accent5" w:themeShade="80"/>
            <w:lang w:eastAsia="en-IN"/>
          </w:rPr>
          <w:id w:val="-1599482046"/>
          <w14:checkbox>
            <w14:checked w14:val="0"/>
            <w14:checkedState w14:val="2612" w14:font="MS Gothic"/>
            <w14:uncheckedState w14:val="2610" w14:font="MS Gothic"/>
          </w14:checkbox>
        </w:sdtPr>
        <w:sdtContent>
          <w:r w:rsidR="003178E5" w:rsidRPr="00FF5418">
            <w:rPr>
              <w:rFonts w:ascii="Segoe UI Symbol" w:eastAsia="MS Gothic" w:hAnsi="Segoe UI Symbol" w:cs="Segoe UI Symbol"/>
              <w:color w:val="1F3864" w:themeColor="accent5" w:themeShade="80"/>
              <w:lang w:eastAsia="en-IN"/>
            </w:rPr>
            <w:t>☐</w:t>
          </w:r>
        </w:sdtContent>
      </w:sdt>
      <w:r w:rsidR="003178E5" w:rsidRPr="00FF5418">
        <w:rPr>
          <w:rFonts w:ascii="Tahoma" w:eastAsiaTheme="minorEastAsia" w:hAnsi="Tahoma" w:cs="Tahoma"/>
          <w:color w:val="1F3864" w:themeColor="accent5" w:themeShade="80"/>
          <w:lang w:eastAsia="en-IN"/>
        </w:rPr>
        <w:t xml:space="preserve"> </w:t>
      </w:r>
      <w:r w:rsidRPr="00FF5418">
        <w:rPr>
          <w:rFonts w:ascii="Tahoma" w:eastAsiaTheme="minorEastAsia" w:hAnsi="Tahoma" w:cs="Tahoma"/>
          <w:color w:val="1F3864" w:themeColor="accent5" w:themeShade="80"/>
          <w:lang w:eastAsia="en-IN"/>
        </w:rPr>
        <w:t>Always have your diary/ planner to hand</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11"/>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737124082"/>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Book ‘down time’ to recharge energy </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11"/>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533613970"/>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Book yourself time to think and plan </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11"/>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1880773358"/>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Book time to keep in touch with the team</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11"/>
        </w:numPr>
        <w:spacing w:after="0" w:line="271" w:lineRule="auto"/>
        <w:ind w:left="284"/>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541134405"/>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Avoid double booking: always check before confirming invitations and requests </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C4272" w:rsidP="00FF5418">
      <w:pPr>
        <w:pStyle w:val="ListParagraph"/>
        <w:numPr>
          <w:ilvl w:val="0"/>
          <w:numId w:val="11"/>
        </w:numPr>
        <w:spacing w:after="0" w:line="271" w:lineRule="auto"/>
        <w:ind w:left="284"/>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 </w:t>
      </w:r>
      <w:sdt>
        <w:sdtPr>
          <w:rPr>
            <w:rFonts w:ascii="Tahoma" w:eastAsiaTheme="minorEastAsia" w:hAnsi="Tahoma" w:cs="Tahoma"/>
            <w:color w:val="1F3864" w:themeColor="accent5" w:themeShade="80"/>
            <w:lang w:eastAsia="en-IN"/>
          </w:rPr>
          <w:id w:val="-218057480"/>
          <w14:checkbox>
            <w14:checked w14:val="0"/>
            <w14:checkedState w14:val="2612" w14:font="MS Gothic"/>
            <w14:uncheckedState w14:val="2610" w14:font="MS Gothic"/>
          </w14:checkbox>
        </w:sdtPr>
        <w:sdtContent>
          <w:r w:rsidR="003178E5"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Have someone else ready to cover key meetings and tasks in case of emergency</w:t>
      </w:r>
    </w:p>
    <w:p w:rsidR="003C4272" w:rsidRPr="00FF5418" w:rsidRDefault="003C4272" w:rsidP="00FF5418">
      <w:pPr>
        <w:pStyle w:val="ListParagraph"/>
        <w:suppressAutoHyphens/>
        <w:autoSpaceDE w:val="0"/>
        <w:autoSpaceDN w:val="0"/>
        <w:adjustRightInd w:val="0"/>
        <w:spacing w:before="240" w:after="0" w:line="271" w:lineRule="auto"/>
        <w:ind w:left="284"/>
        <w:textAlignment w:val="center"/>
        <w:rPr>
          <w:rFonts w:ascii="Tahoma" w:eastAsiaTheme="minorEastAsia" w:hAnsi="Tahoma" w:cs="Tahoma"/>
          <w:color w:val="1F3864" w:themeColor="accent5" w:themeShade="80"/>
          <w:lang w:eastAsia="en-IN"/>
        </w:rPr>
      </w:pPr>
    </w:p>
    <w:p w:rsidR="003C4272" w:rsidRPr="00FF5418" w:rsidRDefault="003C4272" w:rsidP="00FF5418">
      <w:pPr>
        <w:spacing w:before="360" w:after="0" w:line="271" w:lineRule="auto"/>
        <w:rPr>
          <w:rFonts w:ascii="Tahoma" w:eastAsiaTheme="minorEastAsia" w:hAnsi="Tahoma" w:cs="Tahoma"/>
          <w:b/>
          <w:bCs/>
          <w:color w:val="1F3864" w:themeColor="accent5" w:themeShade="80"/>
          <w:lang w:eastAsia="en-IN"/>
        </w:rPr>
      </w:pPr>
      <w:r w:rsidRPr="00FF5418">
        <w:rPr>
          <w:rFonts w:ascii="Tahoma" w:eastAsiaTheme="minorEastAsia" w:hAnsi="Tahoma" w:cs="Tahoma"/>
          <w:b/>
          <w:bCs/>
          <w:color w:val="1F3864" w:themeColor="accent5" w:themeShade="80"/>
          <w:lang w:eastAsia="en-IN"/>
        </w:rPr>
        <w:t xml:space="preserve">3. Be seen to be fair </w:t>
      </w:r>
    </w:p>
    <w:p w:rsidR="003C4272" w:rsidRPr="00FF5418" w:rsidRDefault="003C4272" w:rsidP="00FF5418">
      <w:pPr>
        <w:spacing w:after="0" w:line="271" w:lineRule="auto"/>
        <w:rPr>
          <w:rFonts w:ascii="Tahoma" w:eastAsiaTheme="minorEastAsia" w:hAnsi="Tahoma" w:cs="Tahoma"/>
          <w:color w:val="1F3864" w:themeColor="accent5" w:themeShade="80"/>
          <w:lang w:eastAsia="en-IN"/>
        </w:rPr>
      </w:pPr>
      <w:r w:rsidRPr="00FF5418">
        <w:rPr>
          <w:rFonts w:ascii="Tahoma" w:eastAsiaTheme="minorEastAsia" w:hAnsi="Tahoma" w:cs="Tahoma"/>
          <w:color w:val="1F3864" w:themeColor="accent5" w:themeShade="80"/>
          <w:lang w:eastAsia="en-IN"/>
        </w:rPr>
        <w:t xml:space="preserve">New leaders are often taken aback at how apparently petty matters (such as who they smile at, agree with, spend time with or help out) are interpreted as signs of favouritism. </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10"/>
        </w:numPr>
        <w:spacing w:after="0" w:line="271" w:lineRule="auto"/>
        <w:ind w:left="284" w:hanging="349"/>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459500465"/>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Treat everyone with respect and courtesy</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10"/>
        </w:numPr>
        <w:spacing w:after="0" w:line="271" w:lineRule="auto"/>
        <w:ind w:left="284" w:hanging="349"/>
        <w:rPr>
          <w:rFonts w:ascii="Tahoma" w:eastAsiaTheme="minorEastAsia" w:hAnsi="Tahoma" w:cs="Tahoma"/>
          <w:color w:val="1F3864" w:themeColor="accent5" w:themeShade="80"/>
          <w:lang w:eastAsia="en-IN"/>
        </w:rPr>
      </w:pPr>
      <w:sdt>
        <w:sdtPr>
          <w:rPr>
            <w:rFonts w:ascii="Tahoma" w:eastAsiaTheme="minorEastAsia" w:hAnsi="Tahoma" w:cs="Tahoma"/>
            <w:color w:val="1F3864" w:themeColor="accent5" w:themeShade="80"/>
            <w:lang w:eastAsia="en-IN"/>
          </w:rPr>
          <w:id w:val="204228770"/>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003C4272" w:rsidRPr="00FF5418">
        <w:rPr>
          <w:rFonts w:ascii="Tahoma" w:eastAsiaTheme="minorEastAsia" w:hAnsi="Tahoma" w:cs="Tahoma"/>
          <w:color w:val="1F3864" w:themeColor="accent5" w:themeShade="80"/>
          <w:lang w:eastAsia="en-IN"/>
        </w:rPr>
        <w:t xml:space="preserve"> Use objective measures or feedback to check that you are being fair</w:t>
      </w:r>
    </w:p>
    <w:p w:rsidR="003C4272" w:rsidRPr="00FF5418" w:rsidRDefault="003C4272" w:rsidP="00FF5418">
      <w:pPr>
        <w:pStyle w:val="ListParagraph"/>
        <w:spacing w:after="0" w:line="271" w:lineRule="auto"/>
        <w:ind w:left="284"/>
        <w:rPr>
          <w:rFonts w:ascii="Tahoma" w:eastAsiaTheme="minorEastAsia" w:hAnsi="Tahoma" w:cs="Tahoma"/>
          <w:color w:val="1F3864" w:themeColor="accent5" w:themeShade="80"/>
          <w:lang w:eastAsia="en-IN"/>
        </w:rPr>
      </w:pPr>
    </w:p>
    <w:p w:rsidR="003C4272" w:rsidRPr="00FF5418" w:rsidRDefault="003178E5" w:rsidP="00FF5418">
      <w:pPr>
        <w:pStyle w:val="ListParagraph"/>
        <w:numPr>
          <w:ilvl w:val="0"/>
          <w:numId w:val="10"/>
        </w:numPr>
        <w:suppressAutoHyphens/>
        <w:autoSpaceDE w:val="0"/>
        <w:autoSpaceDN w:val="0"/>
        <w:adjustRightInd w:val="0"/>
        <w:spacing w:before="240" w:after="0" w:line="271" w:lineRule="auto"/>
        <w:ind w:left="284" w:hanging="349"/>
        <w:jc w:val="both"/>
        <w:textAlignment w:val="center"/>
        <w:rPr>
          <w:rFonts w:ascii="Tahoma" w:eastAsiaTheme="minorEastAsia" w:hAnsi="Tahoma" w:cs="Tahoma"/>
          <w:color w:val="1F3864" w:themeColor="accent5" w:themeShade="80"/>
          <w:lang w:eastAsia="en-IN"/>
        </w:rPr>
      </w:pPr>
      <w:sdt>
        <w:sdtPr>
          <w:rPr>
            <w:rFonts w:ascii="Tahoma" w:eastAsia="MS Gothic" w:hAnsi="Tahoma" w:cs="Tahoma"/>
            <w:color w:val="1F3864" w:themeColor="accent5" w:themeShade="80"/>
            <w:lang w:eastAsia="en-IN"/>
          </w:rPr>
          <w:id w:val="-1238857463"/>
          <w14:checkbox>
            <w14:checked w14:val="0"/>
            <w14:checkedState w14:val="2612" w14:font="MS Gothic"/>
            <w14:uncheckedState w14:val="2610" w14:font="MS Gothic"/>
          </w14:checkbox>
        </w:sdtPr>
        <w:sdtContent>
          <w:r w:rsidRPr="00FF5418">
            <w:rPr>
              <w:rFonts w:ascii="Segoe UI Symbol" w:eastAsia="MS Gothic" w:hAnsi="Segoe UI Symbol" w:cs="Segoe UI Symbol"/>
              <w:color w:val="1F3864" w:themeColor="accent5" w:themeShade="80"/>
              <w:lang w:eastAsia="en-IN"/>
            </w:rPr>
            <w:t>☐</w:t>
          </w:r>
        </w:sdtContent>
      </w:sdt>
      <w:r w:rsidRPr="00FF5418">
        <w:rPr>
          <w:rFonts w:ascii="Tahoma" w:eastAsiaTheme="minorEastAsia" w:hAnsi="Tahoma" w:cs="Tahoma"/>
          <w:color w:val="1F3864" w:themeColor="accent5" w:themeShade="80"/>
          <w:lang w:eastAsia="en-IN"/>
        </w:rPr>
        <w:t xml:space="preserve"> </w:t>
      </w:r>
      <w:r w:rsidR="003C4272" w:rsidRPr="00FF5418">
        <w:rPr>
          <w:rFonts w:ascii="Tahoma" w:eastAsiaTheme="minorEastAsia" w:hAnsi="Tahoma" w:cs="Tahoma"/>
          <w:color w:val="1F3864" w:themeColor="accent5" w:themeShade="80"/>
          <w:lang w:eastAsia="en-IN"/>
        </w:rPr>
        <w:t>Establish fair processes to help avoid inadvertent favouritism - such as for allocating roles, hearing all sides of an argume</w:t>
      </w:r>
      <w:r w:rsidRPr="00FF5418">
        <w:rPr>
          <w:rFonts w:ascii="Tahoma" w:eastAsiaTheme="minorEastAsia" w:hAnsi="Tahoma" w:cs="Tahoma"/>
          <w:color w:val="1F3864" w:themeColor="accent5" w:themeShade="80"/>
          <w:lang w:eastAsia="en-IN"/>
        </w:rPr>
        <w:t>nt, and sharing out resources.</w:t>
      </w:r>
    </w:p>
    <w:p w:rsidR="003C4272" w:rsidRPr="00FF5418" w:rsidRDefault="003C4272" w:rsidP="00FF5418">
      <w:pPr>
        <w:pStyle w:val="FurtherRdng"/>
        <w:spacing w:line="271" w:lineRule="auto"/>
        <w:ind w:left="0" w:firstLine="0"/>
        <w:rPr>
          <w:rFonts w:ascii="Tahoma" w:hAnsi="Tahoma" w:cs="Tahoma"/>
          <w:color w:val="1F3864" w:themeColor="accent5" w:themeShade="80"/>
          <w:sz w:val="22"/>
          <w:szCs w:val="22"/>
        </w:rPr>
      </w:pPr>
    </w:p>
    <w:p w:rsidR="003C4272" w:rsidRPr="00FF5418" w:rsidRDefault="003C4272" w:rsidP="00FF5418">
      <w:pPr>
        <w:spacing w:after="0"/>
        <w:rPr>
          <w:rFonts w:ascii="Tahoma" w:eastAsiaTheme="minorEastAsia" w:hAnsi="Tahoma" w:cs="Tahoma"/>
          <w:color w:val="1F3864" w:themeColor="accent5" w:themeShade="80"/>
          <w:lang w:eastAsia="en-IN"/>
        </w:rPr>
      </w:pPr>
    </w:p>
    <w:p w:rsidR="005A03EB" w:rsidRPr="00FF5418" w:rsidRDefault="005A03EB" w:rsidP="00FF5418">
      <w:pPr>
        <w:spacing w:after="0" w:line="271" w:lineRule="auto"/>
        <w:rPr>
          <w:rFonts w:ascii="Tahoma" w:hAnsi="Tahoma" w:cs="Tahoma"/>
          <w:color w:val="1F3864" w:themeColor="accent5" w:themeShade="80"/>
        </w:rPr>
      </w:pPr>
    </w:p>
    <w:sectPr w:rsidR="005A03EB" w:rsidRPr="00FF5418" w:rsidSect="003C427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83" w:rsidRDefault="001A2683" w:rsidP="001A2683">
      <w:pPr>
        <w:spacing w:after="0" w:line="240" w:lineRule="auto"/>
      </w:pPr>
      <w:r>
        <w:separator/>
      </w:r>
    </w:p>
  </w:endnote>
  <w:endnote w:type="continuationSeparator" w:id="0">
    <w:p w:rsidR="001A2683" w:rsidRDefault="001A2683" w:rsidP="001A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StoneSansStd-Medium">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83" w:rsidRDefault="001A2683">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83" w:rsidRDefault="001A2683" w:rsidP="001A2683">
      <w:pPr>
        <w:spacing w:after="0" w:line="240" w:lineRule="auto"/>
      </w:pPr>
      <w:r>
        <w:separator/>
      </w:r>
    </w:p>
  </w:footnote>
  <w:footnote w:type="continuationSeparator" w:id="0">
    <w:p w:rsidR="001A2683" w:rsidRDefault="001A2683" w:rsidP="001A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241"/>
    <w:multiLevelType w:val="hybridMultilevel"/>
    <w:tmpl w:val="ACD2A6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44284"/>
    <w:multiLevelType w:val="hybridMultilevel"/>
    <w:tmpl w:val="0FF0C286"/>
    <w:lvl w:ilvl="0" w:tplc="4808EEE2">
      <w:start w:val="1"/>
      <w:numFmt w:val="bullet"/>
      <w:lvlText w:val=""/>
      <w:lvlJc w:val="left"/>
      <w:pPr>
        <w:ind w:left="3338" w:hanging="360"/>
      </w:pPr>
      <w:rPr>
        <w:rFonts w:ascii="Symbol" w:hAnsi="Symbol" w:hint="default"/>
        <w:b/>
        <w:sz w:val="32"/>
        <w:szCs w:val="32"/>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2" w15:restartNumberingAfterBreak="0">
    <w:nsid w:val="158C4CB7"/>
    <w:multiLevelType w:val="hybridMultilevel"/>
    <w:tmpl w:val="789442D6"/>
    <w:lvl w:ilvl="0" w:tplc="08090017">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E3F1D"/>
    <w:multiLevelType w:val="hybridMultilevel"/>
    <w:tmpl w:val="2A403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00D70"/>
    <w:multiLevelType w:val="hybridMultilevel"/>
    <w:tmpl w:val="503A278C"/>
    <w:lvl w:ilvl="0" w:tplc="08090017">
      <w:start w:val="1"/>
      <w:numFmt w:val="lowerLetter"/>
      <w:lvlText w:val="%1)"/>
      <w:lvlJc w:val="left"/>
      <w:pPr>
        <w:ind w:left="36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91FCC"/>
    <w:multiLevelType w:val="hybridMultilevel"/>
    <w:tmpl w:val="BB4AA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A32D6B"/>
    <w:multiLevelType w:val="hybridMultilevel"/>
    <w:tmpl w:val="1AAC8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151836"/>
    <w:multiLevelType w:val="hybridMultilevel"/>
    <w:tmpl w:val="1FD0D6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026B5"/>
    <w:multiLevelType w:val="hybridMultilevel"/>
    <w:tmpl w:val="8C621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8416A"/>
    <w:multiLevelType w:val="hybridMultilevel"/>
    <w:tmpl w:val="6ACEC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5F20A9"/>
    <w:multiLevelType w:val="hybridMultilevel"/>
    <w:tmpl w:val="C958E5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8"/>
  </w:num>
  <w:num w:numId="6">
    <w:abstractNumId w:val="0"/>
  </w:num>
  <w:num w:numId="7">
    <w:abstractNumId w:val="9"/>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83"/>
    <w:rsid w:val="001A2683"/>
    <w:rsid w:val="003178E5"/>
    <w:rsid w:val="003C4272"/>
    <w:rsid w:val="004B5448"/>
    <w:rsid w:val="005A03EB"/>
    <w:rsid w:val="005A5769"/>
    <w:rsid w:val="008622B3"/>
    <w:rsid w:val="00BC1347"/>
    <w:rsid w:val="00E2081F"/>
    <w:rsid w:val="00EA0992"/>
    <w:rsid w:val="00FF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B6DA"/>
  <w15:chartTrackingRefBased/>
  <w15:docId w15:val="{E0182A82-8BEF-4901-995C-756246DA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683"/>
  </w:style>
  <w:style w:type="paragraph" w:styleId="Footer">
    <w:name w:val="footer"/>
    <w:basedOn w:val="Normal"/>
    <w:link w:val="FooterChar"/>
    <w:uiPriority w:val="99"/>
    <w:unhideWhenUsed/>
    <w:rsid w:val="001A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683"/>
  </w:style>
  <w:style w:type="paragraph" w:customStyle="1" w:styleId="FurtherRdng">
    <w:name w:val="FurtherRdng"/>
    <w:basedOn w:val="Normal"/>
    <w:uiPriority w:val="99"/>
    <w:rsid w:val="001A2683"/>
    <w:pPr>
      <w:suppressAutoHyphens/>
      <w:autoSpaceDE w:val="0"/>
      <w:autoSpaceDN w:val="0"/>
      <w:adjustRightInd w:val="0"/>
      <w:spacing w:before="60" w:after="0" w:line="360" w:lineRule="auto"/>
      <w:ind w:left="200" w:hanging="200"/>
      <w:jc w:val="both"/>
      <w:textAlignment w:val="center"/>
    </w:pPr>
    <w:rPr>
      <w:rFonts w:ascii="Times New Roman" w:eastAsiaTheme="minorEastAsia" w:hAnsi="Times New Roman" w:cs="StoneSansStd-Medium"/>
      <w:sz w:val="24"/>
      <w:szCs w:val="19"/>
      <w:lang w:eastAsia="en-IN"/>
    </w:rPr>
  </w:style>
  <w:style w:type="paragraph" w:styleId="ListParagraph">
    <w:name w:val="List Paragraph"/>
    <w:basedOn w:val="Normal"/>
    <w:uiPriority w:val="34"/>
    <w:qFormat/>
    <w:rsid w:val="001A2683"/>
    <w:pPr>
      <w:ind w:left="720"/>
      <w:contextualSpacing/>
    </w:pPr>
  </w:style>
  <w:style w:type="table" w:styleId="TableGrid">
    <w:name w:val="Table Grid"/>
    <w:basedOn w:val="TableNormal"/>
    <w:uiPriority w:val="39"/>
    <w:rsid w:val="00EA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3</cp:revision>
  <dcterms:created xsi:type="dcterms:W3CDTF">2021-03-24T18:01:00Z</dcterms:created>
  <dcterms:modified xsi:type="dcterms:W3CDTF">2021-03-24T18:18:00Z</dcterms:modified>
</cp:coreProperties>
</file>